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EE" w:rsidRDefault="005970EE" w:rsidP="005970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5970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Профилактика ОРВИ</w:t>
      </w:r>
    </w:p>
    <w:p w:rsidR="00841046" w:rsidRPr="005970EE" w:rsidRDefault="00841046" w:rsidP="005970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1046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638800" cy="3455343"/>
            <wp:effectExtent l="0" t="0" r="0" b="0"/>
            <wp:docPr id="1" name="Рисунок 1" descr="C:\Users\Татьяна\Desktop\immuniza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immunizats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992" cy="351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B6" w:rsidRPr="005970EE" w:rsidRDefault="00E17F11" w:rsidP="00597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можно сделать прививку от гриппа?</w:t>
      </w:r>
    </w:p>
    <w:p w:rsidR="00E17F11" w:rsidRPr="005970EE" w:rsidRDefault="0008563C" w:rsidP="00597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2729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Изобильненском районе: </w:t>
      </w:r>
      <w:proofErr w:type="spellStart"/>
      <w:r w:rsidR="00B2729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2729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B2729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зобильный</w:t>
      </w:r>
      <w:proofErr w:type="spellEnd"/>
      <w:r w:rsidR="00A52E83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ГБУЗ СК «Изобильненская РБ» ул.Колхозная,2 </w:t>
      </w:r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№202 (прививочный</w:t>
      </w:r>
      <w:r w:rsidR="00170463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70463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A79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Поликлиника №2 </w:t>
      </w:r>
      <w:r w:rsidR="00170463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ул.Почтовая,35 (процедурный кабинет)</w:t>
      </w:r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r w:rsidR="002E4B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лечебных учреждениях</w:t>
      </w:r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п.Солнечнодольск</w:t>
      </w:r>
      <w:proofErr w:type="spellEnd"/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п.Рыздвяный</w:t>
      </w:r>
      <w:proofErr w:type="spellEnd"/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ст.Новотроицкая,с.Московское</w:t>
      </w:r>
      <w:proofErr w:type="spellEnd"/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с.Птичье</w:t>
      </w:r>
      <w:proofErr w:type="spellEnd"/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ст.Каменнобродская,СТ.Рождественская</w:t>
      </w:r>
      <w:proofErr w:type="spellEnd"/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80CB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с.Тищенское,п.Передовой</w:t>
      </w:r>
      <w:proofErr w:type="spellEnd"/>
      <w:r w:rsidR="002F443D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F443D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с.Подлужное</w:t>
      </w:r>
      <w:proofErr w:type="spellEnd"/>
      <w:r w:rsidR="002F443D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F443D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ст.Староизобильная,ст.Баклановская</w:t>
      </w:r>
      <w:proofErr w:type="spellEnd"/>
      <w:r w:rsidR="002F443D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8-00 до 16-00 ежедневно.</w:t>
      </w:r>
    </w:p>
    <w:p w:rsidR="002F443D" w:rsidRPr="005970EE" w:rsidRDefault="002F443D" w:rsidP="00597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Красногвардейском районе</w:t>
      </w:r>
      <w:r w:rsidR="00170463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70463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170463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170463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расногвардейское</w:t>
      </w:r>
      <w:proofErr w:type="spellEnd"/>
      <w:r w:rsidR="00170463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ул.Ярморочная,1 </w:t>
      </w:r>
      <w:r w:rsidR="00866C48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этаж </w:t>
      </w:r>
      <w:r w:rsidR="00170463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№54 (прививочный)</w:t>
      </w:r>
      <w:r w:rsidR="00866C48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8-00 до 15-00 ежедневно.</w:t>
      </w:r>
    </w:p>
    <w:p w:rsidR="00866C48" w:rsidRPr="005970EE" w:rsidRDefault="00866C48" w:rsidP="00597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Новоалександровском районе: </w:t>
      </w:r>
      <w:proofErr w:type="spellStart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г.Новоалександровск</w:t>
      </w:r>
      <w:proofErr w:type="spellEnd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7E97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пер.Больничный</w:t>
      </w:r>
      <w:proofErr w:type="spellEnd"/>
      <w:r w:rsidR="00327E97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, 1 кабинет №12 с 8-00 до 15-00 ежедневно.</w:t>
      </w:r>
    </w:p>
    <w:p w:rsidR="00327E97" w:rsidRPr="005970EE" w:rsidRDefault="00327E97" w:rsidP="00597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Труновском районе: </w:t>
      </w:r>
      <w:proofErr w:type="spellStart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онское</w:t>
      </w:r>
      <w:proofErr w:type="spellEnd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ул.Солнечная,26  </w:t>
      </w:r>
      <w:r w:rsidR="00B2729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№15 С 8-00 до 17-00 ежедневно.</w:t>
      </w:r>
    </w:p>
    <w:p w:rsidR="00490263" w:rsidRPr="005970EE" w:rsidRDefault="00490263" w:rsidP="00597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420C9"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ирус очень изменчив, поэтому вакцинироваться нужно ежегодно.</w:t>
      </w:r>
    </w:p>
    <w:p w:rsidR="004420C9" w:rsidRPr="004420C9" w:rsidRDefault="004420C9" w:rsidP="00597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 разрабатывается ЕЖЕГОДНО НОВАЯ с учетом рекомендаций ВОЗ и прогноза ученых о предположительном штамме вируса гриппа, который будет циркулировать в ближайшем сезоне (за последние 20 лет совпадение с предполагаемым и реально циркулирующим штаммов составило примерно 90%</w:t>
      </w:r>
      <w:r w:rsidR="00490263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20C9" w:rsidRPr="004420C9" w:rsidRDefault="004420C9" w:rsidP="005970EE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вакцинации:</w:t>
      </w:r>
    </w:p>
    <w:p w:rsidR="004420C9" w:rsidRPr="004420C9" w:rsidRDefault="004420C9" w:rsidP="005970EE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Рекомендована всем детям старше 6 месяцев ежегодно в осенние-зимний период на</w:t>
      </w:r>
      <w:r w:rsidR="00713D4D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чиная с сентября-октября в любое</w:t>
      </w:r>
      <w:r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время.</w:t>
      </w:r>
    </w:p>
    <w:p w:rsidR="004420C9" w:rsidRPr="004420C9" w:rsidRDefault="004420C9" w:rsidP="005970EE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Дети до 9-14 лет в первый сезон прививаются двукратно (если не прививались от гриппа ранее и не болели гриппом) с интервалом &gt;4 недель, и каждый последующий год – однократно в начале сезона.</w:t>
      </w:r>
    </w:p>
    <w:p w:rsidR="004420C9" w:rsidRPr="004420C9" w:rsidRDefault="004420C9" w:rsidP="005970EE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Если в первый сезон прививка была сделана однократно, то двукратная вакцинация проводится в следующем году</w:t>
      </w:r>
    </w:p>
    <w:p w:rsidR="004420C9" w:rsidRPr="004420C9" w:rsidRDefault="004420C9" w:rsidP="005970EE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не успели сделать прививку до начала сезона эпидемий, то ее можно сделать в любое время, но чем раньше, тем лучше так как:</w:t>
      </w:r>
    </w:p>
    <w:p w:rsidR="004420C9" w:rsidRPr="005970EE" w:rsidRDefault="004420C9" w:rsidP="005970EE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иммунитет формируется 2-4 недели после вакцинации, и держится в течение 6-12 месяцев (пик заболеваемости приходится на февраль)</w:t>
      </w:r>
      <w:r w:rsidR="00713D4D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8D2" w:rsidRPr="004420C9" w:rsidRDefault="009D68D2" w:rsidP="005970EE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70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Правила вакцинации:</w:t>
      </w:r>
    </w:p>
    <w:p w:rsidR="004420C9" w:rsidRPr="004420C9" w:rsidRDefault="004420C9" w:rsidP="005970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 детям вводятся в бедро</w:t>
      </w:r>
    </w:p>
    <w:p w:rsidR="004420C9" w:rsidRPr="004420C9" w:rsidRDefault="004420C9" w:rsidP="005970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прививки вакцинируемые должны быть осмотрены врачом (с измерением температуры)</w:t>
      </w:r>
    </w:p>
    <w:p w:rsidR="004420C9" w:rsidRPr="004420C9" w:rsidRDefault="004420C9" w:rsidP="005970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кабинетах вакцинации должна быть противошоковая аптечка, а ребёнок должен находиться под мед. наблюдением в течение 30 мин после вакцинации.</w:t>
      </w:r>
    </w:p>
    <w:p w:rsidR="004420C9" w:rsidRPr="004420C9" w:rsidRDefault="004420C9" w:rsidP="005970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нетяжелых ОРВИ, острых кишечных заболеваниях вакцинацию проводят после нормализации температуры, при тяжелых — через 2 недели после выздоровления.</w:t>
      </w:r>
    </w:p>
    <w:p w:rsidR="004420C9" w:rsidRPr="004420C9" w:rsidRDefault="004420C9" w:rsidP="00597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чем можно совмещать прививку?</w:t>
      </w:r>
    </w:p>
    <w:p w:rsidR="004420C9" w:rsidRPr="004420C9" w:rsidRDefault="004420C9" w:rsidP="005970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 совместима (в один день в разное бедро) с другими вакцинами за исключением БЦЖ и антирабической вакцины (против бешенства)</w:t>
      </w:r>
    </w:p>
    <w:p w:rsidR="0064021C" w:rsidRPr="005970EE" w:rsidRDefault="004420C9" w:rsidP="005970E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70EE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Противопоказания к вакцинации:</w:t>
      </w:r>
      <w:r w:rsidRPr="005970E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677F8" w:rsidRPr="00D677F8" w:rsidRDefault="004420C9" w:rsidP="005970E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70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аллергия на куриный белок и на предыдущие вакцины, </w:t>
      </w:r>
      <w:proofErr w:type="gramStart"/>
      <w:r w:rsidRPr="005970EE">
        <w:rPr>
          <w:rFonts w:ascii="Times New Roman" w:hAnsi="Times New Roman" w:cs="Times New Roman"/>
          <w:sz w:val="24"/>
          <w:szCs w:val="24"/>
          <w:shd w:val="clear" w:color="auto" w:fill="FFFFFF"/>
        </w:rPr>
        <w:t>с-м</w:t>
      </w:r>
      <w:proofErr w:type="gramEnd"/>
      <w:r w:rsidRPr="005970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70EE">
        <w:rPr>
          <w:rFonts w:ascii="Times New Roman" w:hAnsi="Times New Roman" w:cs="Times New Roman"/>
          <w:sz w:val="24"/>
          <w:szCs w:val="24"/>
          <w:shd w:val="clear" w:color="auto" w:fill="FFFFFF"/>
        </w:rPr>
        <w:t>Гийена-Барре</w:t>
      </w:r>
      <w:proofErr w:type="spellEnd"/>
      <w:r w:rsidRPr="005970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острые инфекционные заболевания или обострение хронических (для </w:t>
      </w:r>
      <w:proofErr w:type="spellStart"/>
      <w:r w:rsidRPr="005970EE">
        <w:rPr>
          <w:rFonts w:ascii="Times New Roman" w:hAnsi="Times New Roman" w:cs="Times New Roman"/>
          <w:sz w:val="24"/>
          <w:szCs w:val="24"/>
          <w:shd w:val="clear" w:color="auto" w:fill="FFFFFF"/>
        </w:rPr>
        <w:t>интраназальных</w:t>
      </w:r>
      <w:proofErr w:type="spellEnd"/>
      <w:r w:rsidRPr="005970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вакцин – ринит)</w:t>
      </w:r>
      <w:r w:rsidR="004F17DB" w:rsidRPr="005970EE">
        <w:rPr>
          <w:rFonts w:ascii="Times New Roman" w:hAnsi="Times New Roman" w:cs="Times New Roman"/>
          <w:sz w:val="24"/>
          <w:szCs w:val="24"/>
        </w:rPr>
        <w:t>.</w:t>
      </w:r>
      <w:r w:rsidR="004F17DB" w:rsidRPr="005970EE">
        <w:rPr>
          <w:rFonts w:ascii="Times New Roman" w:hAnsi="Times New Roman" w:cs="Times New Roman"/>
          <w:sz w:val="24"/>
          <w:szCs w:val="24"/>
        </w:rPr>
        <w:br/>
      </w:r>
      <w:r w:rsidR="004F17DB" w:rsidRPr="005970EE">
        <w:rPr>
          <w:rFonts w:ascii="Times New Roman" w:hAnsi="Times New Roman" w:cs="Times New Roman"/>
          <w:sz w:val="24"/>
          <w:szCs w:val="24"/>
        </w:rPr>
        <w:br/>
      </w:r>
      <w:r w:rsidR="00D677F8" w:rsidRPr="00D677F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Противогриппозные вакцины делят </w:t>
      </w:r>
      <w:proofErr w:type="gramStart"/>
      <w:r w:rsidR="00D677F8" w:rsidRPr="00D677F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="00D677F8" w:rsidRPr="00D677F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D677F8" w:rsidRPr="00D677F8" w:rsidRDefault="00D677F8" w:rsidP="005970E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F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Живые</w:t>
      </w:r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(изготовленные из значительно ослабленных, но живых гриппозных вирусов): Вакцина гриппозная живая сухая («</w:t>
      </w:r>
      <w:proofErr w:type="spellStart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Микроген</w:t>
      </w:r>
      <w:proofErr w:type="spellEnd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Россия).</w:t>
      </w:r>
    </w:p>
    <w:p w:rsidR="00D677F8" w:rsidRPr="00D677F8" w:rsidRDefault="00D677F8" w:rsidP="005970E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F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Инактивированные</w:t>
      </w:r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 убитых вирусов гриппа):</w:t>
      </w:r>
    </w:p>
    <w:p w:rsidR="00D677F8" w:rsidRPr="00D677F8" w:rsidRDefault="00D677F8" w:rsidP="005970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7F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цельновирионные</w:t>
      </w:r>
      <w:proofErr w:type="spellEnd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 цельных вирионов вируса);</w:t>
      </w:r>
    </w:p>
    <w:p w:rsidR="00D677F8" w:rsidRPr="00D677F8" w:rsidRDefault="00D677F8" w:rsidP="005970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F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расщепленные или сплит-вакцины</w:t>
      </w:r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(из разрушенных вирусов), содержащие все белки вирусов – внутренние и поверхностные, но нет липидов вируса и куриного белка: </w:t>
      </w:r>
      <w:proofErr w:type="spellStart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Бегривак</w:t>
      </w:r>
      <w:proofErr w:type="spellEnd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(Германия), </w:t>
      </w:r>
      <w:proofErr w:type="spellStart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Ультрикс</w:t>
      </w:r>
      <w:proofErr w:type="spellEnd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(Россия), </w:t>
      </w:r>
      <w:proofErr w:type="spellStart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Ваксигрип</w:t>
      </w:r>
      <w:proofErr w:type="spellEnd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(Франция), </w:t>
      </w:r>
      <w:proofErr w:type="spellStart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Флюарикс</w:t>
      </w:r>
      <w:proofErr w:type="spellEnd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(Бельгия);</w:t>
      </w:r>
    </w:p>
    <w:p w:rsidR="00D677F8" w:rsidRPr="00D677F8" w:rsidRDefault="00D677F8" w:rsidP="005970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F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субъединичные вакцины</w:t>
      </w:r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(состоят только из 2-х, самых важных для иммунизации, поверхностных вирусных белков – нейраминидазы и гемагглютинина)</w:t>
      </w:r>
      <w:proofErr w:type="gramStart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риппол</w:t>
      </w:r>
      <w:proofErr w:type="spellEnd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Инфлювак</w:t>
      </w:r>
      <w:proofErr w:type="spellEnd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Агриппал</w:t>
      </w:r>
      <w:proofErr w:type="spellEnd"/>
      <w:r w:rsidRPr="00D677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26FD" w:rsidRPr="005970EE" w:rsidRDefault="00D677F8" w:rsidP="005970EE">
      <w:pPr>
        <w:pStyle w:val="a7"/>
        <w:shd w:val="clear" w:color="auto" w:fill="FFFFFF"/>
        <w:spacing w:after="225" w:line="240" w:lineRule="auto"/>
        <w:ind w:lef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средство для вакцинации содержит определенные штаммы типов</w:t>
      </w:r>
      <w:proofErr w:type="gramStart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вирусов. Живая вакцина против гриппа и </w:t>
      </w:r>
      <w:proofErr w:type="spellStart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цельноклеточные</w:t>
      </w:r>
      <w:proofErr w:type="spellEnd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инактивированные средства наиболее </w:t>
      </w:r>
      <w:proofErr w:type="spellStart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реактогенны</w:t>
      </w:r>
      <w:proofErr w:type="spellEnd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способны вызвать побочные эффекты и осложнения, особенно в детском возрасте. Хотя именно они лучше вызывают формирование иммунитета.  </w:t>
      </w:r>
    </w:p>
    <w:p w:rsidR="00D677F8" w:rsidRPr="005970EE" w:rsidRDefault="00D677F8" w:rsidP="005970EE">
      <w:pPr>
        <w:pStyle w:val="a7"/>
        <w:shd w:val="clear" w:color="auto" w:fill="FFFFFF"/>
        <w:spacing w:after="225" w:line="240" w:lineRule="auto"/>
        <w:ind w:lef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аптечной сети РФ предлагаются такие вакцины:</w:t>
      </w:r>
    </w:p>
    <w:tbl>
      <w:tblPr>
        <w:tblW w:w="88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5127"/>
      </w:tblGrid>
      <w:tr w:rsidR="005970EE" w:rsidRPr="005970EE" w:rsidTr="003E26FD"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вакцины</w:t>
            </w:r>
          </w:p>
        </w:tc>
        <w:tc>
          <w:tcPr>
            <w:tcW w:w="5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</w:tr>
      <w:tr w:rsidR="005970EE" w:rsidRPr="005970EE" w:rsidTr="003E26FD"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живая</w:t>
            </w:r>
          </w:p>
        </w:tc>
        <w:tc>
          <w:tcPr>
            <w:tcW w:w="5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Россия. ООО «</w:t>
            </w: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Микроген</w:t>
            </w:r>
            <w:proofErr w:type="spellEnd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970EE" w:rsidRPr="005970EE" w:rsidTr="003E26FD"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Инактивированная жидкая</w:t>
            </w:r>
          </w:p>
        </w:tc>
        <w:tc>
          <w:tcPr>
            <w:tcW w:w="5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Россия. ООО «</w:t>
            </w: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Микроген</w:t>
            </w:r>
            <w:proofErr w:type="spellEnd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970EE" w:rsidRPr="005970EE" w:rsidTr="003E26FD"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Гриппол</w:t>
            </w:r>
            <w:proofErr w:type="spellEnd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</w:t>
            </w:r>
          </w:p>
        </w:tc>
        <w:tc>
          <w:tcPr>
            <w:tcW w:w="5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ОАО «</w:t>
            </w: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Петровакс</w:t>
            </w:r>
            <w:proofErr w:type="spellEnd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</w:tc>
      </w:tr>
      <w:tr w:rsidR="005970EE" w:rsidRPr="005970EE" w:rsidTr="003E26FD"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Гриппол</w:t>
            </w:r>
            <w:proofErr w:type="spellEnd"/>
          </w:p>
        </w:tc>
        <w:tc>
          <w:tcPr>
            <w:tcW w:w="5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Россия. ООО «</w:t>
            </w: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Микроген</w:t>
            </w:r>
            <w:proofErr w:type="spellEnd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970EE" w:rsidRPr="005970EE" w:rsidTr="003E26FD"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Флюарикс</w:t>
            </w:r>
            <w:proofErr w:type="spellEnd"/>
          </w:p>
        </w:tc>
        <w:tc>
          <w:tcPr>
            <w:tcW w:w="5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Бельгия, фарм. компания «</w:t>
            </w: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ГлаксоСмитКляйн</w:t>
            </w:r>
            <w:proofErr w:type="spellEnd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</w:tc>
      </w:tr>
      <w:tr w:rsidR="005970EE" w:rsidRPr="005970EE" w:rsidTr="003E26FD"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Инфлювак</w:t>
            </w:r>
            <w:proofErr w:type="spellEnd"/>
          </w:p>
        </w:tc>
        <w:tc>
          <w:tcPr>
            <w:tcW w:w="5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Нидерланды, ООО «</w:t>
            </w: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Эббот</w:t>
            </w:r>
            <w:proofErr w:type="spellEnd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Продактс»</w:t>
            </w:r>
          </w:p>
        </w:tc>
      </w:tr>
      <w:tr w:rsidR="005970EE" w:rsidRPr="005970EE" w:rsidTr="003E26FD"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Ваксигрип</w:t>
            </w:r>
            <w:proofErr w:type="spellEnd"/>
          </w:p>
        </w:tc>
        <w:tc>
          <w:tcPr>
            <w:tcW w:w="5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Франция, ООО «</w:t>
            </w: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Санофи</w:t>
            </w:r>
            <w:proofErr w:type="spellEnd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Пастер»</w:t>
            </w:r>
          </w:p>
        </w:tc>
      </w:tr>
      <w:tr w:rsidR="005970EE" w:rsidRPr="005970EE" w:rsidTr="003E26FD"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Агриппал</w:t>
            </w:r>
            <w:proofErr w:type="spellEnd"/>
          </w:p>
        </w:tc>
        <w:tc>
          <w:tcPr>
            <w:tcW w:w="5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E26FD" w:rsidRPr="00D677F8" w:rsidRDefault="003E26FD" w:rsidP="0059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Италия, фарм. компания «</w:t>
            </w:r>
            <w:proofErr w:type="spellStart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Новартис</w:t>
            </w:r>
            <w:proofErr w:type="spellEnd"/>
            <w:r w:rsidRPr="00D6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677F8" w:rsidRPr="005970EE" w:rsidRDefault="00D677F8" w:rsidP="005970EE">
      <w:pPr>
        <w:pStyle w:val="a7"/>
        <w:numPr>
          <w:ilvl w:val="0"/>
          <w:numId w:val="7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очищенные субъединичные и сплит-вакцины значительно меньше дают </w:t>
      </w:r>
      <w:r w:rsidR="00801599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обочных явлений и осложнений, и при этом вызывают формирование достаточного уровня иммунитета. Они являются эталоном противогриппозных вакцин.</w:t>
      </w:r>
    </w:p>
    <w:p w:rsidR="00D677F8" w:rsidRPr="005970EE" w:rsidRDefault="00D677F8" w:rsidP="005970E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вакциной от гриппа </w:t>
      </w:r>
      <w:proofErr w:type="spellStart"/>
      <w:r w:rsidRPr="005970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Гриппол</w:t>
      </w:r>
      <w:proofErr w:type="spellEnd"/>
      <w:r w:rsidRPr="005970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Плюс</w:t>
      </w: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прививают бесплатно детей в РФ, как одной из лучших (без консерванта).  Осложнений после прививки от гриппа </w:t>
      </w:r>
      <w:proofErr w:type="spellStart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Гриппол</w:t>
      </w:r>
      <w:proofErr w:type="spellEnd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 не будет, так как она тоже является инактивированной субъединичной. Бесплатные прививки взрослым в РФ проводятся отечественной вакциной от гриппа </w:t>
      </w:r>
      <w:proofErr w:type="spellStart"/>
      <w:r w:rsidRPr="005970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Совигрипп</w:t>
      </w:r>
      <w:proofErr w:type="spellEnd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7F8" w:rsidRPr="005970EE" w:rsidRDefault="00D677F8" w:rsidP="005970E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расщепленной вакцине от гриппа </w:t>
      </w:r>
      <w:proofErr w:type="spellStart"/>
      <w:r w:rsidRPr="005970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Ультрикс</w:t>
      </w:r>
      <w:proofErr w:type="spellEnd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(производимой биофармацевтической компанией «Форт») содержится </w:t>
      </w:r>
      <w:proofErr w:type="spellStart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мертиолят</w:t>
      </w:r>
      <w:proofErr w:type="spellEnd"/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консервант, позволяющий использовать вакцину более длительно</w:t>
      </w:r>
      <w:r w:rsidR="00801599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время. Препарат предназначен</w:t>
      </w: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прививок взрослым и детям с 6 л. Вакцина защищает также от свиного гриппа.</w:t>
      </w:r>
    </w:p>
    <w:p w:rsidR="00D677F8" w:rsidRPr="005970EE" w:rsidRDefault="00801599" w:rsidP="005970EE">
      <w:pPr>
        <w:pStyle w:val="a7"/>
        <w:numPr>
          <w:ilvl w:val="0"/>
          <w:numId w:val="7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</w:t>
      </w:r>
      <w:r w:rsidR="00D677F8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предпочитают прививаться импортной вакциной, как более очищенной. В тако</w:t>
      </w:r>
      <w:r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случае подойдет расщепленная </w:t>
      </w:r>
      <w:r w:rsidR="00D677F8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французская вакцина </w:t>
      </w:r>
      <w:proofErr w:type="spellStart"/>
      <w:r w:rsidR="00D677F8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Ваксигрип</w:t>
      </w:r>
      <w:proofErr w:type="spellEnd"/>
      <w:r w:rsidR="00D677F8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сделанная в Италии субъединичную вакцину </w:t>
      </w:r>
      <w:proofErr w:type="spellStart"/>
      <w:r w:rsidR="00D677F8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Инфлювак</w:t>
      </w:r>
      <w:proofErr w:type="spellEnd"/>
      <w:r w:rsidR="00D677F8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Оплачивать препарат граждане будут самостоятельно.</w:t>
      </w:r>
    </w:p>
    <w:p w:rsidR="00595AA6" w:rsidRPr="00595AA6" w:rsidRDefault="00595AA6" w:rsidP="005970E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5A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Как правильно носить маску медицинскую, какой стороной одевать на лицо?</w:t>
      </w:r>
    </w:p>
    <w:p w:rsidR="00595AA6" w:rsidRPr="00595AA6" w:rsidRDefault="00595AA6" w:rsidP="005970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Маски имеют несколько разных назначений и делятся для:</w:t>
      </w:r>
    </w:p>
    <w:p w:rsidR="00595AA6" w:rsidRPr="00595AA6" w:rsidRDefault="00595AA6" w:rsidP="005970EE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Стоматологов</w:t>
      </w:r>
    </w:p>
    <w:p w:rsidR="00595AA6" w:rsidRPr="00595AA6" w:rsidRDefault="00595AA6" w:rsidP="005970EE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6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Хирургов</w:t>
      </w:r>
    </w:p>
    <w:p w:rsidR="00595AA6" w:rsidRPr="00595AA6" w:rsidRDefault="00595AA6" w:rsidP="005970EE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процедур</w:t>
      </w:r>
    </w:p>
    <w:p w:rsidR="00595AA6" w:rsidRPr="00595AA6" w:rsidRDefault="00595AA6" w:rsidP="005970EE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</w:t>
      </w:r>
    </w:p>
    <w:p w:rsidR="00595AA6" w:rsidRPr="00595AA6" w:rsidRDefault="00595AA6" w:rsidP="005970EE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применения во врачебных целях изделию добавляют фиксатор для носа. В этом случае альтернативы надевания маски нет — однозначно внутренней частью к лицу.</w:t>
      </w:r>
    </w:p>
    <w:p w:rsidR="00595AA6" w:rsidRPr="00595AA6" w:rsidRDefault="00595AA6" w:rsidP="005970EE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вариантах, предлагаемых производителем следует учитывать следующие моменты:</w:t>
      </w:r>
    </w:p>
    <w:p w:rsidR="00595AA6" w:rsidRPr="00595AA6" w:rsidRDefault="00595AA6" w:rsidP="005970EE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водоотталкивающей пропитки — размещаем изделие не пропитанным темным слоем внутрь</w:t>
      </w:r>
    </w:p>
    <w:p w:rsidR="00595AA6" w:rsidRPr="00595AA6" w:rsidRDefault="00595AA6" w:rsidP="005970EE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разного цвета — цветной слой располагаем наружу</w:t>
      </w:r>
    </w:p>
    <w:p w:rsidR="00595AA6" w:rsidRPr="00595AA6" w:rsidRDefault="00595AA6" w:rsidP="005970EE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 для ушей и завязки пришиваются с наружной стороны</w:t>
      </w:r>
    </w:p>
    <w:p w:rsidR="00595AA6" w:rsidRPr="00595AA6" w:rsidRDefault="00595AA6" w:rsidP="005970EE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какие-то специфические особенности, производитель обычно указывает в прилагаемой инструкции.  Обращайте на это внимание.</w:t>
      </w:r>
    </w:p>
    <w:p w:rsidR="006807B6" w:rsidRPr="005970EE" w:rsidRDefault="00595AA6" w:rsidP="005970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70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24B90F9" wp14:editId="4437E294">
            <wp:extent cx="6268996" cy="2314575"/>
            <wp:effectExtent l="0" t="0" r="0" b="0"/>
            <wp:docPr id="2" name="Рисунок 2" descr="https://heaclub.ru/tim/a9deb9f72408a0a7143579c1ad81c8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aclub.ru/tim/a9deb9f72408a0a7143579c1ad81c87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97" cy="232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B6" w:rsidRPr="005970EE" w:rsidRDefault="006807B6" w:rsidP="005970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7B6" w:rsidRPr="005970EE" w:rsidRDefault="006807B6" w:rsidP="005970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7B6" w:rsidRPr="006807B6" w:rsidRDefault="00162E7E" w:rsidP="005970E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70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6807B6" w:rsidRPr="006807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сновные правила ношения медицинской маски:</w:t>
      </w:r>
    </w:p>
    <w:p w:rsidR="006807B6" w:rsidRPr="006807B6" w:rsidRDefault="006807B6" w:rsidP="005970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Маска должна тщательно закрепляться, плотно закрывать рот и нос, не оставляя зазоров. </w:t>
      </w:r>
    </w:p>
    <w:p w:rsidR="006807B6" w:rsidRPr="006807B6" w:rsidRDefault="006807B6" w:rsidP="005970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касаться маски. Если это произошло, тщательно вымойте руки с мылом или спиртовым средством. Если вы ухаживаете за больным гриппом, после окончания контакта с ним маску следует немедленно снять и тщательно вымыть руки</w:t>
      </w:r>
      <w:r w:rsidR="00162E7E" w:rsidRPr="005970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7B6" w:rsidRPr="006807B6" w:rsidRDefault="006807B6" w:rsidP="005970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B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Влажную или отсыревшую маску следует сменить на новую, сухую. Использованную одноразовую маску следует немедленно выбросить в отходы.</w:t>
      </w:r>
    </w:p>
    <w:p w:rsidR="006807B6" w:rsidRPr="006807B6" w:rsidRDefault="006807B6" w:rsidP="005970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</w:t>
      </w:r>
    </w:p>
    <w:p w:rsidR="006807B6" w:rsidRPr="006807B6" w:rsidRDefault="006807B6" w:rsidP="005970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все время носить одну и ту же маску, тем самым вы можете инфицировать дважды сами себя.</w:t>
      </w:r>
    </w:p>
    <w:p w:rsidR="006807B6" w:rsidRPr="006807B6" w:rsidRDefault="006807B6" w:rsidP="005970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больным. Однако совершенно нецелесообразно носить ее на открытом воздухе. Во время пребывания на улице полезно дышать свежим воздухом и маску надевать не стоит.</w:t>
      </w:r>
    </w:p>
    <w:p w:rsidR="006807B6" w:rsidRPr="005970EE" w:rsidRDefault="006807B6" w:rsidP="005970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22D8" w:rsidRPr="005970EE" w:rsidRDefault="00EE22D8" w:rsidP="005970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E22D8" w:rsidRPr="005970EE" w:rsidSect="005970EE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7FF"/>
    <w:multiLevelType w:val="multilevel"/>
    <w:tmpl w:val="305C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D196D"/>
    <w:multiLevelType w:val="multilevel"/>
    <w:tmpl w:val="6360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4C1B08"/>
    <w:multiLevelType w:val="multilevel"/>
    <w:tmpl w:val="576088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918ED"/>
    <w:multiLevelType w:val="multilevel"/>
    <w:tmpl w:val="073C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A71744"/>
    <w:multiLevelType w:val="multilevel"/>
    <w:tmpl w:val="9490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883718"/>
    <w:multiLevelType w:val="multilevel"/>
    <w:tmpl w:val="C3CA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F43FE5"/>
    <w:multiLevelType w:val="multilevel"/>
    <w:tmpl w:val="D21890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110A2"/>
    <w:multiLevelType w:val="multilevel"/>
    <w:tmpl w:val="8A6C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B3D6F"/>
    <w:multiLevelType w:val="multilevel"/>
    <w:tmpl w:val="F6E2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260213"/>
    <w:multiLevelType w:val="multilevel"/>
    <w:tmpl w:val="8F66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5E7841"/>
    <w:multiLevelType w:val="multilevel"/>
    <w:tmpl w:val="6022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C9"/>
    <w:rsid w:val="000627AE"/>
    <w:rsid w:val="0008563C"/>
    <w:rsid w:val="00162E7E"/>
    <w:rsid w:val="00170463"/>
    <w:rsid w:val="002E4B54"/>
    <w:rsid w:val="002F443D"/>
    <w:rsid w:val="002F55AA"/>
    <w:rsid w:val="00327E97"/>
    <w:rsid w:val="00380CBE"/>
    <w:rsid w:val="003E26FD"/>
    <w:rsid w:val="004420C9"/>
    <w:rsid w:val="00490263"/>
    <w:rsid w:val="004B6D28"/>
    <w:rsid w:val="004F17DB"/>
    <w:rsid w:val="00550CE2"/>
    <w:rsid w:val="00595AA6"/>
    <w:rsid w:val="005970EE"/>
    <w:rsid w:val="0064021C"/>
    <w:rsid w:val="006807B6"/>
    <w:rsid w:val="00713D4D"/>
    <w:rsid w:val="00722B9A"/>
    <w:rsid w:val="00801599"/>
    <w:rsid w:val="00841046"/>
    <w:rsid w:val="00866C48"/>
    <w:rsid w:val="00924A79"/>
    <w:rsid w:val="009D68D2"/>
    <w:rsid w:val="00A14A2B"/>
    <w:rsid w:val="00A52E83"/>
    <w:rsid w:val="00B2729E"/>
    <w:rsid w:val="00CD7D91"/>
    <w:rsid w:val="00D677F8"/>
    <w:rsid w:val="00E17F11"/>
    <w:rsid w:val="00E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20C9"/>
    <w:rPr>
      <w:b/>
      <w:bCs/>
    </w:rPr>
  </w:style>
  <w:style w:type="character" w:styleId="a4">
    <w:name w:val="Hyperlink"/>
    <w:basedOn w:val="a0"/>
    <w:uiPriority w:val="99"/>
    <w:semiHidden/>
    <w:unhideWhenUsed/>
    <w:rsid w:val="00EE22D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2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677F8"/>
    <w:rPr>
      <w:i/>
      <w:iCs/>
    </w:rPr>
  </w:style>
  <w:style w:type="paragraph" w:styleId="a7">
    <w:name w:val="List Paragraph"/>
    <w:basedOn w:val="a"/>
    <w:uiPriority w:val="34"/>
    <w:qFormat/>
    <w:rsid w:val="00D677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E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4B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20C9"/>
    <w:rPr>
      <w:b/>
      <w:bCs/>
    </w:rPr>
  </w:style>
  <w:style w:type="character" w:styleId="a4">
    <w:name w:val="Hyperlink"/>
    <w:basedOn w:val="a0"/>
    <w:uiPriority w:val="99"/>
    <w:semiHidden/>
    <w:unhideWhenUsed/>
    <w:rsid w:val="00EE22D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2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677F8"/>
    <w:rPr>
      <w:i/>
      <w:iCs/>
    </w:rPr>
  </w:style>
  <w:style w:type="paragraph" w:styleId="a7">
    <w:name w:val="List Paragraph"/>
    <w:basedOn w:val="a"/>
    <w:uiPriority w:val="34"/>
    <w:qFormat/>
    <w:rsid w:val="00D677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E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4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2</cp:revision>
  <cp:lastPrinted>2018-10-01T10:22:00Z</cp:lastPrinted>
  <dcterms:created xsi:type="dcterms:W3CDTF">2021-03-15T13:12:00Z</dcterms:created>
  <dcterms:modified xsi:type="dcterms:W3CDTF">2021-03-15T13:12:00Z</dcterms:modified>
</cp:coreProperties>
</file>