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90" w:rsidRPr="003F6890" w:rsidRDefault="003F6890" w:rsidP="003F689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br/>
        <w:t>РАССМОТРЕНО: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</w:t>
      </w:r>
      <w:r w:rsidRP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 УТВЕРЖДЕНО:</w:t>
      </w:r>
    </w:p>
    <w:p w:rsidR="003F6890" w:rsidRPr="003F6890" w:rsidRDefault="003F6890" w:rsidP="003F689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 педагогическом совете    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               И.о</w:t>
      </w:r>
      <w:proofErr w:type="gramStart"/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.д</w:t>
      </w:r>
      <w:proofErr w:type="gramEnd"/>
      <w:r w:rsidRP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  МК</w:t>
      </w:r>
      <w:r w:rsidRP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ДО ДЮСШ</w:t>
      </w:r>
    </w:p>
    <w:p w:rsidR="003F6890" w:rsidRPr="003F6890" w:rsidRDefault="00DA203C" w:rsidP="003F689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20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A20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3F6890" w:rsidRP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="003F6890" w:rsidRP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</w:t>
      </w:r>
      <w:r w:rsid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  </w:t>
      </w:r>
      <w:r w:rsid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  <w:r w:rsidR="003F6890" w:rsidRP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___________</w:t>
      </w:r>
      <w:r w:rsid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__ </w:t>
      </w:r>
      <w:proofErr w:type="spellStart"/>
      <w:r w:rsidR="003F689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И.И.Исаенко</w:t>
      </w:r>
      <w:proofErr w:type="spellEnd"/>
    </w:p>
    <w:p w:rsidR="003F6890" w:rsidRPr="00DA203C" w:rsidRDefault="00DA203C" w:rsidP="003F689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 24 августа 2022 г.                                            Приказ № 72  от 24 августа</w:t>
      </w:r>
      <w:r w:rsidR="003F6890" w:rsidRPr="00DA20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2022г.</w:t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F6890" w:rsidRPr="002830E3" w:rsidRDefault="003F6890" w:rsidP="003F6890">
      <w:pPr>
        <w:shd w:val="clear" w:color="auto" w:fill="FFFFFF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</w:pPr>
      <w:r w:rsidRPr="002830E3"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>Программа наставничества</w:t>
      </w:r>
    </w:p>
    <w:p w:rsidR="003F6890" w:rsidRPr="002830E3" w:rsidRDefault="00AC0140" w:rsidP="003F6890">
      <w:pPr>
        <w:shd w:val="clear" w:color="auto" w:fill="FFFFFF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>«педагог-</w:t>
      </w:r>
      <w:r w:rsidR="00424DD1" w:rsidRPr="002830E3"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>педагог</w:t>
      </w:r>
      <w:r w:rsidR="003F6890" w:rsidRPr="002830E3"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>»</w:t>
      </w:r>
    </w:p>
    <w:p w:rsidR="003F6890" w:rsidRPr="003F6890" w:rsidRDefault="003F6890" w:rsidP="003F6890">
      <w:pPr>
        <w:shd w:val="clear" w:color="auto" w:fill="FFFFFF"/>
        <w:spacing w:before="72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3F6890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</w:t>
      </w:r>
      <w:r w:rsidRPr="009C6FF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Автор – составитель:</w:t>
      </w:r>
      <w:r w:rsidR="009C6F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тренер-преподаватель</w:t>
      </w:r>
    </w:p>
    <w:p w:rsidR="009C6FFD" w:rsidRPr="003F6890" w:rsidRDefault="009C6FFD" w:rsidP="009C6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Шепелев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Игорь Николаевич</w:t>
      </w:r>
    </w:p>
    <w:p w:rsidR="003F6890" w:rsidRPr="00DD1903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</w:t>
      </w:r>
      <w:r w:rsidR="00DD190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Срок реализации: </w:t>
      </w:r>
      <w:r w:rsidR="00DD19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 года</w:t>
      </w:r>
    </w:p>
    <w:p w:rsidR="009C6FFD" w:rsidRPr="009C6FFD" w:rsidRDefault="009C6FFD" w:rsidP="009C6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C6FFD" w:rsidRDefault="009C6FFD" w:rsidP="003F689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C6FFD" w:rsidRDefault="009C6FFD" w:rsidP="003F689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C6FFD" w:rsidRDefault="009C6FFD" w:rsidP="003F689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C6FFD" w:rsidRDefault="009C6FFD" w:rsidP="003F689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F6890" w:rsidRDefault="003F6890" w:rsidP="003F689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2022г</w:t>
      </w:r>
    </w:p>
    <w:p w:rsidR="003F6890" w:rsidRDefault="003F6890" w:rsidP="003F689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F6890" w:rsidRDefault="003F6890" w:rsidP="003F689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F6890" w:rsidRPr="003F6890" w:rsidRDefault="003F6890" w:rsidP="003F6890">
      <w:pPr>
        <w:shd w:val="clear" w:color="auto" w:fill="FFFFFF"/>
        <w:spacing w:before="1" w:after="0" w:line="193" w:lineRule="atLeast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1. Пояснительная записка.</w:t>
      </w:r>
    </w:p>
    <w:p w:rsidR="003F6890" w:rsidRPr="003F6890" w:rsidRDefault="003F6890" w:rsidP="003F6890">
      <w:pPr>
        <w:shd w:val="clear" w:color="auto" w:fill="FFFFFF"/>
        <w:spacing w:before="1" w:after="0" w:line="193" w:lineRule="atLeast"/>
        <w:ind w:left="318" w:right="227" w:firstLine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условиях модернизации системы образования в России зна</w:t>
      </w:r>
      <w:r w:rsidR="007D5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чительно возрастает роль педагога</w:t>
      </w: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3F6890" w:rsidRPr="003F6890" w:rsidRDefault="003F6890" w:rsidP="003F6890">
      <w:pPr>
        <w:shd w:val="clear" w:color="auto" w:fill="FFFFFF"/>
        <w:spacing w:after="0" w:line="193" w:lineRule="atLeast"/>
        <w:ind w:left="1038"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</w:t>
      </w:r>
      <w:r w:rsidRPr="003F6890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становление;</w:t>
      </w:r>
    </w:p>
    <w:p w:rsidR="003F6890" w:rsidRPr="003F6890" w:rsidRDefault="003F6890" w:rsidP="003F6890">
      <w:pPr>
        <w:shd w:val="clear" w:color="auto" w:fill="FFFFFF"/>
        <w:spacing w:after="0" w:line="190" w:lineRule="atLeast"/>
        <w:ind w:left="1038" w:right="22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различие взглядов молодого и старшего поколений педагогов иногда переходит в нежелательное их</w:t>
      </w:r>
      <w:r w:rsidRPr="003F6890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противостояние;</w:t>
      </w:r>
    </w:p>
    <w:p w:rsidR="003F6890" w:rsidRPr="003F6890" w:rsidRDefault="003F6890" w:rsidP="003F6890">
      <w:pPr>
        <w:shd w:val="clear" w:color="auto" w:fill="FFFFFF"/>
        <w:spacing w:after="0" w:line="190" w:lineRule="atLeast"/>
        <w:ind w:left="1039" w:right="2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необходимое взаимодействие семьи и школы требует специальной подготовки молодых учителей к работе с</w:t>
      </w:r>
      <w:r w:rsidRPr="003F6890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родителями.</w:t>
      </w:r>
    </w:p>
    <w:p w:rsidR="003F6890" w:rsidRPr="003F6890" w:rsidRDefault="003F6890" w:rsidP="003F6890">
      <w:pPr>
        <w:shd w:val="clear" w:color="auto" w:fill="FFFFFF"/>
        <w:spacing w:after="0" w:line="193" w:lineRule="atLeast"/>
        <w:ind w:left="319" w:right="225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Одной из актуальных проблем современной школы является недостаток молодых квалифицированных кадров. Многие выпускники педагогических вузов зачастую не идут работать в школу, обучаются в них лишь для получения диплома о высшем образовании. Многие молодые специалисты, столкнувшись с реальностью школьной жизни, вскоре уходят из школы, избирая иной профессиональный</w:t>
      </w:r>
      <w:r w:rsidRPr="003F6890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путь.</w:t>
      </w:r>
    </w:p>
    <w:p w:rsidR="003F6890" w:rsidRPr="003F6890" w:rsidRDefault="003F6890" w:rsidP="003F6890">
      <w:pPr>
        <w:shd w:val="clear" w:color="auto" w:fill="FFFFFF"/>
        <w:spacing w:after="0" w:line="193" w:lineRule="atLeast"/>
        <w:ind w:left="318" w:right="227" w:firstLine="35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Становление молодого учителя,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 Программа «Наставничество» призвана помочь становлению молодого педагога и закреплению его в образовательной организации.</w:t>
      </w:r>
    </w:p>
    <w:p w:rsidR="009B5539" w:rsidRDefault="009B5539" w:rsidP="007C54ED">
      <w:pPr>
        <w:shd w:val="clear" w:color="auto" w:fill="FFFFFF"/>
        <w:spacing w:after="0" w:line="192" w:lineRule="atLeast"/>
        <w:ind w:right="-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7FB6">
        <w:rPr>
          <w:rFonts w:ascii="Times New Roman" w:hAnsi="Times New Roman" w:cs="Times New Roman"/>
          <w:sz w:val="28"/>
          <w:szCs w:val="28"/>
        </w:rPr>
        <w:t xml:space="preserve">     </w:t>
      </w:r>
      <w:r w:rsidRPr="009B5539">
        <w:rPr>
          <w:rFonts w:ascii="Times New Roman" w:hAnsi="Times New Roman" w:cs="Times New Roman"/>
          <w:sz w:val="28"/>
          <w:szCs w:val="28"/>
        </w:rPr>
        <w:t xml:space="preserve">Система наставничества должна стимулировать потребности молодого педагога в самосовершенствовании, способствовать его профессиональной и личностной самореализации. </w:t>
      </w:r>
    </w:p>
    <w:p w:rsidR="009B5539" w:rsidRPr="009B5539" w:rsidRDefault="009B5539" w:rsidP="007C54ED">
      <w:pPr>
        <w:shd w:val="clear" w:color="auto" w:fill="FFFFFF"/>
        <w:spacing w:after="0" w:line="192" w:lineRule="atLeast"/>
        <w:ind w:right="-1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539">
        <w:rPr>
          <w:rFonts w:ascii="Times New Roman" w:hAnsi="Times New Roman" w:cs="Times New Roman"/>
          <w:b/>
          <w:sz w:val="28"/>
          <w:szCs w:val="28"/>
        </w:rPr>
        <w:t>Всестороннее внедрение</w:t>
      </w:r>
      <w:r w:rsidRPr="009B5539">
        <w:rPr>
          <w:rFonts w:ascii="Times New Roman" w:hAnsi="Times New Roman" w:cs="Times New Roman"/>
          <w:sz w:val="28"/>
          <w:szCs w:val="28"/>
        </w:rPr>
        <w:t xml:space="preserve"> эффективной системы наставничества позволяет администрации школы, педагогам-наставникам быстро и качественно решить задачу профессионального становления молодых специалистов, оказывать им помощь в самоорганизации, самоанализе своего развития, повышать их профессиональную компетентность</w:t>
      </w:r>
    </w:p>
    <w:p w:rsidR="009B5539" w:rsidRDefault="009B5539" w:rsidP="009B5539">
      <w:pPr>
        <w:shd w:val="clear" w:color="auto" w:fill="FFFFFF"/>
        <w:spacing w:before="5"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9B5539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9B5539">
        <w:rPr>
          <w:rFonts w:ascii="Times New Roman" w:hAnsi="Times New Roman" w:cs="Times New Roman"/>
          <w:sz w:val="28"/>
          <w:szCs w:val="28"/>
        </w:rPr>
        <w:t xml:space="preserve"> – дать ориентиры педагогу-наставнику, которые помогли бы определить систему, методику и содержание работы с молодым специалистом, исходя из условий школы и потенциала молодого специалиста, а также содействовать профессиональному становлению молодого педагога. Под развитием мы подразумеваем все процессы, способствующие полному раскрытию потенциала сотрудников. Основными элементами системы развития персонала являются приобретение опыта, обучение и наставничество.</w:t>
      </w:r>
    </w:p>
    <w:p w:rsidR="00367FB6" w:rsidRPr="00367FB6" w:rsidRDefault="00367FB6" w:rsidP="009B5539">
      <w:pPr>
        <w:shd w:val="clear" w:color="auto" w:fill="FFFFFF"/>
        <w:spacing w:before="5"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367FB6">
        <w:rPr>
          <w:rFonts w:ascii="Times New Roman" w:hAnsi="Times New Roman" w:cs="Times New Roman"/>
          <w:sz w:val="28"/>
          <w:szCs w:val="28"/>
        </w:rPr>
        <w:t xml:space="preserve">Современные условия предъявляют к педагогу высокие требования. Молодой педагог должен быть компетентен, информирован о последних достижениях </w:t>
      </w:r>
      <w:r w:rsidRPr="00367FB6">
        <w:rPr>
          <w:rFonts w:ascii="Times New Roman" w:hAnsi="Times New Roman" w:cs="Times New Roman"/>
          <w:sz w:val="28"/>
          <w:szCs w:val="28"/>
        </w:rPr>
        <w:lastRenderedPageBreak/>
        <w:t>науки, должен уметь перестраивать</w:t>
      </w:r>
      <w:r>
        <w:t xml:space="preserve"> </w:t>
      </w:r>
      <w:r w:rsidRPr="00367FB6">
        <w:rPr>
          <w:rFonts w:ascii="Times New Roman" w:hAnsi="Times New Roman" w:cs="Times New Roman"/>
          <w:sz w:val="28"/>
          <w:szCs w:val="28"/>
        </w:rPr>
        <w:t>свою деятельность в соответствии с меняющимися требованиями и потребностями заказчиков образовательных услуг, постоянно совершенствовать педагогические технологии, используемые в учебном процессе. Только в этом случае работа педагога может быть продуктивной и результативной, а образовательная деятельность – качественной.</w:t>
      </w:r>
    </w:p>
    <w:p w:rsidR="00367FB6" w:rsidRPr="009B5539" w:rsidRDefault="00367FB6" w:rsidP="009B5539">
      <w:pPr>
        <w:shd w:val="clear" w:color="auto" w:fill="FFFFFF"/>
        <w:spacing w:before="5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890" w:rsidRDefault="003F6890" w:rsidP="003F6890">
      <w:pPr>
        <w:shd w:val="clear" w:color="auto" w:fill="FFFFFF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ограмме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ую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тся сл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ю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щ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 пон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ят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ины:</w:t>
      </w:r>
    </w:p>
    <w:p w:rsidR="00367FB6" w:rsidRPr="003F6890" w:rsidRDefault="00367FB6" w:rsidP="003F6890">
      <w:pPr>
        <w:shd w:val="clear" w:color="auto" w:fill="FFFFFF"/>
        <w:spacing w:before="5" w:after="0" w:line="240" w:lineRule="auto"/>
        <w:ind w:right="-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F6890" w:rsidRPr="003F6890" w:rsidRDefault="003F6890" w:rsidP="003F6890">
      <w:pPr>
        <w:shd w:val="clear" w:color="auto" w:fill="FFFFFF"/>
        <w:spacing w:before="36" w:after="0" w:line="193" w:lineRule="atLeast"/>
        <w:ind w:right="-1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16"/>
          <w:sz w:val="28"/>
          <w:szCs w:val="28"/>
          <w:lang w:eastAsia="ru-RU"/>
        </w:rPr>
        <w:t> </w:t>
      </w:r>
      <w:proofErr w:type="gram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proofErr w:type="gramEnd"/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3F689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3F689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ыта,</w:t>
      </w:r>
      <w:r w:rsidRPr="003F689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689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навыков,  ком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етенци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такомпете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</w:t>
      </w:r>
      <w:proofErr w:type="spellEnd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и ценност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ч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неформаль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</w:t>
      </w:r>
      <w:proofErr w:type="spell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взаимообогащающ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на дов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тве.</w:t>
      </w:r>
    </w:p>
    <w:p w:rsidR="003F6890" w:rsidRPr="003F6890" w:rsidRDefault="003F6890" w:rsidP="003F6890">
      <w:pPr>
        <w:shd w:val="clear" w:color="auto" w:fill="FFFFFF"/>
        <w:spacing w:after="0" w:line="193" w:lineRule="atLeast"/>
        <w:ind w:right="-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  <w:lang w:eastAsia="ru-RU"/>
        </w:rPr>
        <w:t> </w:t>
      </w:r>
      <w:proofErr w:type="gram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</w:t>
      </w:r>
      <w:r w:rsidRPr="003F689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Pr="003F689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елевой</w:t>
      </w:r>
      <w:r w:rsidRPr="003F689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Pr="003F689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Pr="003F689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ацию</w:t>
      </w:r>
      <w:r w:rsidRPr="003F689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наставниче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пары или     г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ппы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стн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к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торой, н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задан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обстоятел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F689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ролевой</w:t>
      </w:r>
      <w:r w:rsidRPr="003F689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689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3F6890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3F689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остью</w:t>
      </w:r>
      <w:r w:rsidRPr="003F689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позицией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ков.</w:t>
      </w:r>
    </w:p>
    <w:p w:rsidR="003F6890" w:rsidRPr="003F6890" w:rsidRDefault="003F6890" w:rsidP="003F6890">
      <w:pPr>
        <w:shd w:val="clear" w:color="auto" w:fill="FFFFFF"/>
        <w:spacing w:after="0" w:line="193" w:lineRule="atLeast"/>
        <w:ind w:right="-1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ограмма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0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  <w:lang w:eastAsia="ru-RU"/>
        </w:rPr>
        <w:t> </w:t>
      </w:r>
      <w:proofErr w:type="gram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proofErr w:type="gramEnd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</w:t>
      </w:r>
      <w:r w:rsidRPr="003F689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риятий</w:t>
      </w:r>
      <w:r w:rsidRPr="003F689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3F689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3F689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</w:t>
      </w:r>
      <w:r w:rsidRPr="003F68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на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3F689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3F689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аимоот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3F689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аставника</w:t>
      </w:r>
      <w:r w:rsidRPr="003F689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формах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ожидаемых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льтатов.</w:t>
      </w:r>
    </w:p>
    <w:p w:rsidR="003F6890" w:rsidRPr="003F6890" w:rsidRDefault="003F6890" w:rsidP="003F6890">
      <w:pPr>
        <w:shd w:val="clear" w:color="auto" w:fill="FFFFFF"/>
        <w:spacing w:after="0" w:line="193" w:lineRule="atLeast"/>
        <w:ind w:right="-1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авляемый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  <w:t> </w:t>
      </w:r>
      <w:proofErr w:type="gram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proofErr w:type="gramEnd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стн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тавниче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тва,</w:t>
      </w:r>
      <w:r w:rsidRPr="003F689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рый</w:t>
      </w:r>
      <w:r w:rsidRPr="003F689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модействие</w:t>
      </w:r>
      <w:r w:rsidRPr="003F689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3F68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3F689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3F68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омощи</w:t>
      </w:r>
      <w:r w:rsidRPr="003F689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3F68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3F68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> </w:t>
      </w:r>
      <w:proofErr w:type="spell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15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3F68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> 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офессиональ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3F6890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дачи,</w:t>
      </w:r>
      <w:r w:rsidRPr="003F6890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обретает</w:t>
      </w:r>
      <w:r w:rsidRPr="003F6890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</w:t>
      </w:r>
      <w:r w:rsidRPr="003F6890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</w:t>
      </w:r>
      <w:r w:rsidRPr="003F6890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3F6890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> 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етенци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689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 w:rsidRPr="003F689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r w:rsidRPr="003F689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> </w:t>
      </w:r>
      <w:proofErr w:type="gramStart"/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мый</w:t>
      </w:r>
      <w:proofErr w:type="gramEnd"/>
      <w:r w:rsidRPr="003F689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можетбыть</w:t>
      </w:r>
      <w:r w:rsidRPr="003F689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 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б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3F68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3F6890" w:rsidRDefault="003F6890" w:rsidP="003F6890">
      <w:pPr>
        <w:shd w:val="clear" w:color="auto" w:fill="FFFFFF"/>
        <w:spacing w:after="0" w:line="193" w:lineRule="atLeast"/>
        <w:ind w:right="-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ик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  <w:lang w:eastAsia="ru-RU"/>
        </w:rPr>
        <w:t> </w:t>
      </w:r>
      <w:proofErr w:type="gram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proofErr w:type="gramEnd"/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аставничества,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F68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щ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3F689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</w:t>
      </w:r>
      <w:r w:rsidRPr="003F689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ного,</w:t>
      </w:r>
      <w:r w:rsidRPr="003F6890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3F689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</w:t>
      </w:r>
      <w:r w:rsidRPr="003F689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льтата,</w:t>
      </w:r>
      <w:r w:rsidRPr="003F689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овый</w:t>
      </w:r>
      <w:r w:rsidRPr="003F689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омпетен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тн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ть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3F689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ытом</w:t>
      </w:r>
      <w:r w:rsidRPr="003F689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ками,</w:t>
      </w:r>
      <w:r w:rsidRPr="003F68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3F68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ляции</w:t>
      </w:r>
      <w:r w:rsidRPr="003F689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оддержки</w:t>
      </w:r>
      <w:r w:rsidRPr="003F689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мого.</w:t>
      </w:r>
    </w:p>
    <w:p w:rsidR="003F6890" w:rsidRPr="003F6890" w:rsidRDefault="003F6890" w:rsidP="003F6890">
      <w:pPr>
        <w:shd w:val="clear" w:color="auto" w:fill="FFFFFF"/>
        <w:spacing w:after="0" w:line="193" w:lineRule="atLeast"/>
        <w:ind w:right="-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ология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eastAsia="ru-RU"/>
        </w:rPr>
        <w:t> </w:t>
      </w:r>
      <w:proofErr w:type="gram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</w:t>
      </w:r>
      <w:r w:rsidRPr="003F68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нц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3F689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Pr="003F689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одов</w:t>
      </w:r>
      <w:r w:rsidRPr="003F689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3F689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F689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сследов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</w:t>
      </w:r>
      <w:r w:rsidRPr="003F689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ытом,</w:t>
      </w:r>
      <w:r w:rsidRPr="003F689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воляющая</w:t>
      </w:r>
      <w:r w:rsidRPr="003F689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F689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> 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взаимодействия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1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3F6890" w:rsidRDefault="003F6890" w:rsidP="003F6890">
      <w:pPr>
        <w:shd w:val="clear" w:color="auto" w:fill="FFFFFF"/>
        <w:spacing w:after="0" w:line="193" w:lineRule="atLeast"/>
        <w:ind w:right="-1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 </w:t>
      </w:r>
      <w:proofErr w:type="gram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proofErr w:type="gramEnd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рактика,</w:t>
      </w:r>
      <w:r w:rsidRPr="003F689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воляющая</w:t>
      </w:r>
      <w:r w:rsidRPr="003F68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3F68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</w:t>
      </w:r>
      <w:r w:rsidRPr="003F68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хологиче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689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</w:t>
      </w:r>
      <w:r w:rsidRPr="003F689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F689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обых</w:t>
      </w:r>
      <w:r w:rsidRPr="003F6890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иемов</w:t>
      </w:r>
      <w:r w:rsidRPr="003F689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де,</w:t>
      </w:r>
      <w:r w:rsidRPr="003F689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A1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3F689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3F689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соображ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3F689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3F689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r w:rsidRPr="003F689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.д.</w:t>
      </w:r>
      <w:r w:rsidR="00A1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Применяется,</w:t>
      </w:r>
      <w:r w:rsidRPr="003F689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частност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689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689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3F689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3F689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3F689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A1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3F68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A1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тавляемым</w:t>
      </w:r>
      <w:r w:rsidRPr="003F6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890" w:rsidRDefault="003F6890" w:rsidP="003F6890">
      <w:pPr>
        <w:shd w:val="clear" w:color="auto" w:fill="FFFFFF"/>
        <w:spacing w:after="0" w:line="190" w:lineRule="atLeast"/>
        <w:ind w:right="16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матив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овые ак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ской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ации. </w:t>
      </w:r>
    </w:p>
    <w:p w:rsidR="003F6890" w:rsidRPr="003F6890" w:rsidRDefault="003F6890" w:rsidP="003F6890">
      <w:pPr>
        <w:shd w:val="clear" w:color="auto" w:fill="FFFFFF"/>
        <w:spacing w:after="0" w:line="190" w:lineRule="atLeast"/>
        <w:ind w:right="167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171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Росси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Федер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3F6890" w:rsidRDefault="003F6890" w:rsidP="003F6890">
      <w:pPr>
        <w:shd w:val="clear" w:color="auto" w:fill="FFFFFF"/>
        <w:spacing w:before="3" w:after="0" w:line="192" w:lineRule="atLeast"/>
        <w:ind w:right="-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92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3F689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</w:t>
      </w:r>
      <w:r w:rsidRPr="003F689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3F689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3F689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Pr="003F689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3F689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3F689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3F68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3F689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F689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»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3F6890" w:rsidRDefault="003F6890" w:rsidP="003F6890">
      <w:pPr>
        <w:shd w:val="clear" w:color="auto" w:fill="FFFFFF"/>
        <w:spacing w:after="0" w:line="192" w:lineRule="atLeast"/>
        <w:ind w:right="-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92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</w:t>
      </w:r>
      <w:r w:rsidRPr="003F689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лонтерского</w:t>
      </w:r>
      <w:r w:rsidRPr="003F689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689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3F689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3F689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Ком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 w:rsidRPr="003F689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от 14 мая 2010 г.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3F6890" w:rsidRDefault="003F6890" w:rsidP="003F6890">
      <w:pPr>
        <w:shd w:val="clear" w:color="auto" w:fill="FFFFFF"/>
        <w:spacing w:after="0" w:line="192" w:lineRule="atLeast"/>
        <w:ind w:right="-1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92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</w:t>
      </w:r>
      <w:r w:rsidRPr="003F689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Pr="003F689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молодежной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3F689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ериод</w:t>
      </w:r>
      <w:r w:rsidRPr="003F689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2025 года,</w:t>
      </w:r>
      <w:r w:rsidRPr="003F68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Прави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ельства Рос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</w:t>
      </w:r>
      <w:r w:rsidRPr="003F689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б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 2014 г. N 2403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</w:p>
    <w:p w:rsidR="003F6890" w:rsidRPr="003F6890" w:rsidRDefault="003F6890" w:rsidP="003F6890">
      <w:pPr>
        <w:shd w:val="clear" w:color="auto" w:fill="FFFFFF"/>
        <w:spacing w:after="0" w:line="192" w:lineRule="atLeast"/>
        <w:ind w:right="-4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92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</w:t>
      </w:r>
      <w:r w:rsidRPr="003F689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тания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3F689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3F689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ержден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распоряж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Пр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мая 2015 г. N 996-р).</w:t>
      </w:r>
    </w:p>
    <w:p w:rsidR="003F6890" w:rsidRPr="003F6890" w:rsidRDefault="003F6890" w:rsidP="003F6890">
      <w:pPr>
        <w:shd w:val="clear" w:color="auto" w:fill="FFFFFF"/>
        <w:spacing w:after="0" w:line="192" w:lineRule="atLeast"/>
        <w:ind w:right="423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171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Ф.</w:t>
      </w:r>
    </w:p>
    <w:p w:rsidR="003F6890" w:rsidRPr="003F6890" w:rsidRDefault="003F6890" w:rsidP="003F6890">
      <w:pPr>
        <w:shd w:val="clear" w:color="auto" w:fill="FFFFFF"/>
        <w:spacing w:after="0" w:line="192" w:lineRule="atLeast"/>
        <w:ind w:right="423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171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довой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одекс РФ.</w:t>
      </w:r>
    </w:p>
    <w:p w:rsidR="003F6890" w:rsidRPr="003F6890" w:rsidRDefault="003F6890" w:rsidP="003F6890">
      <w:pPr>
        <w:shd w:val="clear" w:color="auto" w:fill="FFFFFF"/>
        <w:spacing w:before="2" w:after="0" w:line="192" w:lineRule="atLeast"/>
        <w:ind w:right="-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92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3F689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</w:t>
      </w:r>
      <w:r w:rsidRPr="003F689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3F689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3F689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1995</w:t>
      </w:r>
      <w:r w:rsidRPr="003F689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3F689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3F6890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3F68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5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3F6890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«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деятель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3F6890" w:rsidRDefault="003F6890" w:rsidP="003F6890">
      <w:pPr>
        <w:shd w:val="clear" w:color="auto" w:fill="FFFFFF"/>
        <w:spacing w:after="0" w:line="192" w:lineRule="atLeast"/>
        <w:ind w:right="-5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92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19 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1995 г. N 8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общ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ъ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3F6890" w:rsidRDefault="003F6890" w:rsidP="003F6890">
      <w:pPr>
        <w:shd w:val="clear" w:color="auto" w:fill="FFFFFF"/>
        <w:spacing w:after="0" w:line="192" w:lineRule="atLeast"/>
        <w:ind w:right="-5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92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января 1996 г. N 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неком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ерческ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3F6890" w:rsidRDefault="003F6890" w:rsidP="003F6890">
      <w:pPr>
        <w:shd w:val="clear" w:color="auto" w:fill="FFFFFF"/>
        <w:spacing w:after="0" w:line="192" w:lineRule="atLeast"/>
        <w:ind w:right="-5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92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3F6890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рства</w:t>
      </w:r>
      <w:r w:rsidRPr="003F6890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</w:t>
      </w:r>
      <w:r w:rsidRPr="003F689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Pr="003F689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F6890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-145</w:t>
      </w:r>
      <w:r w:rsidRPr="003F689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3F689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> </w:t>
      </w:r>
      <w:r w:rsidR="00CE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3F6890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Pr="003F6890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3F6890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F6890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(целевой)</w:t>
      </w:r>
      <w:r w:rsidRPr="003F6890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одели</w:t>
      </w:r>
      <w:r w:rsidRPr="003F6890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58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3F6890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6890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щихобра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Pr="003F68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F6890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3F6890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58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общеобразовательным,</w:t>
      </w:r>
      <w:r w:rsidRPr="003F689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олнительнымобщеобразовательным</w:t>
      </w:r>
      <w:r w:rsidRPr="003F689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3F68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58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еднего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3F689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3F689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3F689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3F689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</w:t>
      </w:r>
      <w:r w:rsidRPr="003F689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чших</w:t>
      </w:r>
      <w:r w:rsidRPr="003F68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рактик</w:t>
      </w:r>
      <w:r w:rsidRPr="003F689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F689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м</w:t>
      </w:r>
      <w:r w:rsidR="0058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ена опытом </w:t>
      </w:r>
      <w:proofErr w:type="gramStart"/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»</w:t>
      </w:r>
    </w:p>
    <w:p w:rsidR="003F6890" w:rsidRPr="003F6890" w:rsidRDefault="003F6890" w:rsidP="003F6890">
      <w:pPr>
        <w:shd w:val="clear" w:color="auto" w:fill="FFFFFF"/>
        <w:spacing w:before="5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page_41_0"/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матив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аво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 ак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</w:t>
      </w:r>
      <w:r w:rsidR="00581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bookmarkEnd w:id="0"/>
      <w:r w:rsidR="00581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ДЮСШ</w:t>
      </w:r>
    </w:p>
    <w:p w:rsidR="003F6890" w:rsidRPr="003F6890" w:rsidRDefault="003F6890" w:rsidP="003F6890">
      <w:pPr>
        <w:shd w:val="clear" w:color="auto" w:fill="FFFFFF"/>
        <w:spacing w:before="36" w:after="0" w:line="193" w:lineRule="atLeast"/>
        <w:ind w:right="-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92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Pr="003F689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ицип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="0058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</w:t>
      </w:r>
      <w:r w:rsidRPr="003F689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F68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> </w:t>
      </w:r>
      <w:r w:rsidR="00581D2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дополнительного образования Детско-юношеской спортивной школы</w:t>
      </w:r>
    </w:p>
    <w:p w:rsidR="003F6890" w:rsidRPr="003F6890" w:rsidRDefault="003F6890" w:rsidP="00581D2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171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разви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 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58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ДО ДЮСШ</w:t>
      </w:r>
    </w:p>
    <w:p w:rsidR="003F6890" w:rsidRDefault="003F6890" w:rsidP="003F6890">
      <w:pPr>
        <w:shd w:val="clear" w:color="auto" w:fill="FFFFFF"/>
        <w:spacing w:after="0" w:line="192" w:lineRule="atLeast"/>
        <w:ind w:right="1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171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 педагогиче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со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</w:p>
    <w:p w:rsidR="00AC0140" w:rsidRDefault="00AC0140" w:rsidP="00AC0140">
      <w:pPr>
        <w:shd w:val="clear" w:color="auto" w:fill="FFFFFF"/>
        <w:spacing w:after="0" w:line="192" w:lineRule="atLeast"/>
        <w:ind w:right="1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890">
        <w:rPr>
          <w:rFonts w:ascii="Wingdings" w:eastAsia="Times New Roman" w:hAnsi="Wingdings" w:cs="Times New Roman"/>
          <w:color w:val="000000"/>
          <w:spacing w:val="171"/>
          <w:sz w:val="28"/>
          <w:szCs w:val="28"/>
          <w:lang w:eastAsia="ru-RU"/>
        </w:rPr>
        <w:t>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тренерско-методическом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</w:p>
    <w:p w:rsidR="003F6890" w:rsidRDefault="003F6890" w:rsidP="003F6890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ачи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программы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="00581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 ДО ДЮСШ</w:t>
      </w:r>
    </w:p>
    <w:p w:rsidR="00581D20" w:rsidRDefault="00581D20" w:rsidP="00581D20">
      <w:pPr>
        <w:shd w:val="clear" w:color="auto" w:fill="FFFFFF"/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1D20">
        <w:rPr>
          <w:rFonts w:ascii="Times New Roman" w:hAnsi="Times New Roman" w:cs="Times New Roman"/>
          <w:sz w:val="28"/>
          <w:szCs w:val="28"/>
        </w:rPr>
        <w:t>скорение процесса профессионального становления, оказание помощи в профессиональной адаптации наставляемого, в отношении которого осуществляется наставничество;</w:t>
      </w:r>
    </w:p>
    <w:p w:rsidR="002830E3" w:rsidRDefault="00581D20" w:rsidP="00581D20">
      <w:pPr>
        <w:shd w:val="clear" w:color="auto" w:fill="FFFFFF"/>
        <w:spacing w:after="0" w:line="240" w:lineRule="auto"/>
        <w:ind w:right="-20"/>
        <w:jc w:val="both"/>
      </w:pPr>
      <w:r w:rsidRPr="002830E3"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1D20">
        <w:rPr>
          <w:rFonts w:ascii="Times New Roman" w:hAnsi="Times New Roman" w:cs="Times New Roman"/>
          <w:sz w:val="28"/>
          <w:szCs w:val="28"/>
        </w:rPr>
        <w:t>ценка профессиональных знаний и навыков наставляемых, а также осуществление мероприятий, предусмотренных индивидуальными планами обучения</w:t>
      </w:r>
      <w:r>
        <w:t xml:space="preserve">; </w:t>
      </w:r>
    </w:p>
    <w:p w:rsidR="002830E3" w:rsidRDefault="002830E3" w:rsidP="00581D20">
      <w:pPr>
        <w:shd w:val="clear" w:color="auto" w:fill="FFFFFF"/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</w:t>
      </w:r>
      <w:r w:rsidR="00581D20" w:rsidRPr="002830E3">
        <w:rPr>
          <w:rFonts w:ascii="Times New Roman" w:hAnsi="Times New Roman" w:cs="Times New Roman"/>
          <w:sz w:val="28"/>
          <w:szCs w:val="28"/>
        </w:rPr>
        <w:t>казание моральной и психоло</w:t>
      </w:r>
      <w:r>
        <w:rPr>
          <w:rFonts w:ascii="Times New Roman" w:hAnsi="Times New Roman" w:cs="Times New Roman"/>
          <w:sz w:val="28"/>
          <w:szCs w:val="28"/>
        </w:rPr>
        <w:t xml:space="preserve">гической поддержки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D20" w:rsidRPr="002830E3">
        <w:rPr>
          <w:rFonts w:ascii="Times New Roman" w:hAnsi="Times New Roman" w:cs="Times New Roman"/>
          <w:sz w:val="28"/>
          <w:szCs w:val="28"/>
        </w:rPr>
        <w:t xml:space="preserve"> в преодолении профессиональных трудностей, возникших при выполнении должностных обязанностей; </w:t>
      </w:r>
    </w:p>
    <w:p w:rsidR="00581D20" w:rsidRPr="002830E3" w:rsidRDefault="002830E3" w:rsidP="00581D2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581D20" w:rsidRPr="002830E3">
        <w:rPr>
          <w:rFonts w:ascii="Times New Roman" w:hAnsi="Times New Roman" w:cs="Times New Roman"/>
          <w:sz w:val="28"/>
          <w:szCs w:val="28"/>
        </w:rPr>
        <w:t xml:space="preserve">одействие </w:t>
      </w:r>
      <w:proofErr w:type="gramStart"/>
      <w:r w:rsidR="00581D20" w:rsidRPr="002830E3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="00581D20" w:rsidRPr="002830E3">
        <w:rPr>
          <w:rFonts w:ascii="Times New Roman" w:hAnsi="Times New Roman" w:cs="Times New Roman"/>
          <w:sz w:val="28"/>
          <w:szCs w:val="28"/>
        </w:rPr>
        <w:t xml:space="preserve"> в освоении эффективных форм и методов взаимодействия с коллегами и учащимися, развитии способности самостоятельно повышать свой профессиональный уровень.</w:t>
      </w:r>
    </w:p>
    <w:p w:rsidR="003F6890" w:rsidRPr="003F6890" w:rsidRDefault="003F6890" w:rsidP="003F6890">
      <w:pPr>
        <w:shd w:val="clear" w:color="auto" w:fill="FFFFFF"/>
        <w:spacing w:before="2" w:after="0" w:line="192" w:lineRule="atLeast"/>
        <w:ind w:right="-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3F689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ствлен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ерсонифиц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</w:t>
      </w:r>
      <w:r w:rsidRPr="003F689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</w:t>
      </w:r>
      <w:r w:rsidRPr="003F689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</w:t>
      </w:r>
      <w:r w:rsidRPr="003F689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молодых</w:t>
      </w:r>
      <w:r w:rsidRPr="003F689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иалистов</w:t>
      </w:r>
      <w:r w:rsidRPr="003F689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педагогов,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3F6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3F6890" w:rsidRDefault="003F6890" w:rsidP="003F6890">
      <w:pPr>
        <w:shd w:val="clear" w:color="auto" w:fill="FFFFFF"/>
        <w:spacing w:after="0" w:line="192" w:lineRule="atLeast"/>
        <w:ind w:right="-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 Пров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монитори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 ре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и э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программ наставниче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в шко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:rsidR="003F6890" w:rsidRPr="003F6890" w:rsidRDefault="003F6890" w:rsidP="003F689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Формирован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баз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и 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учших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</w:t>
      </w:r>
    </w:p>
    <w:p w:rsidR="003F6890" w:rsidRPr="003F6890" w:rsidRDefault="003F6890" w:rsidP="003F6890">
      <w:pPr>
        <w:shd w:val="clear" w:color="auto" w:fill="FFFFFF"/>
        <w:spacing w:before="44" w:after="0" w:line="192" w:lineRule="atLeast"/>
        <w:ind w:right="-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Обе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8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28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 </w:t>
      </w:r>
      <w:r w:rsidRPr="003F68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ровня</w:t>
      </w:r>
      <w:r w:rsidR="0028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8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8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тва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адействов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r w:rsidRPr="003F689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Pr="003F689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8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аставничества, в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8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реры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F6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="0028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F6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3F6890" w:rsidRPr="00B20105" w:rsidRDefault="003F6890" w:rsidP="003F6890">
      <w:pPr>
        <w:shd w:val="clear" w:color="auto" w:fill="FFFFFF"/>
        <w:spacing w:before="1" w:after="0" w:line="240" w:lineRule="auto"/>
        <w:ind w:left="91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B2010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4.Основные принципы организации наставничества:</w:t>
      </w:r>
    </w:p>
    <w:p w:rsidR="003F6890" w:rsidRPr="00B20105" w:rsidRDefault="00B20105" w:rsidP="00B20105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- 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добровольность и целеустремленность наставника;</w:t>
      </w:r>
    </w:p>
    <w:p w:rsidR="003F6890" w:rsidRPr="00B20105" w:rsidRDefault="00B20105" w:rsidP="00B20105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- </w:t>
      </w:r>
      <w:r w:rsidR="003F6890" w:rsidRPr="00B2010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морально-психологически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spellStart"/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контактируемость</w:t>
      </w:r>
      <w:proofErr w:type="spellEnd"/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наставника и</w:t>
      </w:r>
      <w:r w:rsidR="003F6890" w:rsidRPr="00B20105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наставляемого</w:t>
      </w:r>
      <w:r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)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3F6890" w:rsidRPr="00B20105" w:rsidRDefault="00B20105" w:rsidP="00B20105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- 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личной пример</w:t>
      </w:r>
      <w:r w:rsidR="003F6890" w:rsidRPr="00B20105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наставника;</w:t>
      </w:r>
    </w:p>
    <w:p w:rsidR="003F6890" w:rsidRPr="00B20105" w:rsidRDefault="00B20105" w:rsidP="00B20105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- 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доброжелательность и взаимное</w:t>
      </w:r>
      <w:r w:rsidR="003F6890" w:rsidRPr="00B20105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уважение;</w:t>
      </w:r>
    </w:p>
    <w:p w:rsidR="003F6890" w:rsidRPr="00B20105" w:rsidRDefault="00B20105" w:rsidP="00B20105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- 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согласованность содержания работы </w:t>
      </w:r>
      <w:proofErr w:type="gramStart"/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наставника</w:t>
      </w:r>
      <w:proofErr w:type="gramEnd"/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профессиональному становлению наставляемого с содержанием календарно-тематического плана по предмету и плану работы образовательного учреждения;</w:t>
      </w:r>
    </w:p>
    <w:p w:rsidR="003F6890" w:rsidRPr="00B20105" w:rsidRDefault="00B20105" w:rsidP="00B20105">
      <w:pPr>
        <w:shd w:val="clear" w:color="auto" w:fill="FFFFFF"/>
        <w:spacing w:before="1" w:after="0" w:line="240" w:lineRule="auto"/>
        <w:jc w:val="both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- 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направленность плановой деятельности наставника на воспитание и профессиональное становление</w:t>
      </w:r>
      <w:r w:rsidR="003F6890" w:rsidRPr="00B20105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наставляемого.</w:t>
      </w:r>
    </w:p>
    <w:p w:rsidR="003F6890" w:rsidRPr="00B20105" w:rsidRDefault="003F6890" w:rsidP="003F689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ж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идаемые резу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вне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рен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 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программы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нас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ес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B20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</w:p>
    <w:p w:rsidR="003F6890" w:rsidRPr="00B20105" w:rsidRDefault="00B20105" w:rsidP="00B20105">
      <w:pPr>
        <w:shd w:val="clear" w:color="auto" w:fill="FFFFFF"/>
        <w:spacing w:after="0" w:line="240" w:lineRule="auto"/>
        <w:ind w:right="-50" w:firstLine="284"/>
        <w:jc w:val="both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B2010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адаптация  начинающих  педагогов  в   учреждении  и,  как </w:t>
      </w:r>
      <w:r w:rsidR="003F6890" w:rsidRPr="00B20105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результат,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закрепление молодых специалистов в</w:t>
      </w:r>
      <w:r w:rsidR="003F6890" w:rsidRPr="00B20105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школе;</w:t>
      </w:r>
    </w:p>
    <w:p w:rsidR="003F6890" w:rsidRPr="00B20105" w:rsidRDefault="00B20105" w:rsidP="00B20105">
      <w:pPr>
        <w:shd w:val="clear" w:color="auto" w:fill="FFFFFF"/>
        <w:spacing w:after="0" w:line="240" w:lineRule="auto"/>
        <w:ind w:right="91" w:firstLine="284"/>
        <w:jc w:val="both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B2010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активизации практических, индивидуальных, самостоятельных навыков преподавания;</w:t>
      </w:r>
    </w:p>
    <w:p w:rsidR="003F6890" w:rsidRPr="00B20105" w:rsidRDefault="00B20105" w:rsidP="00B20105">
      <w:pPr>
        <w:shd w:val="clear" w:color="auto" w:fill="FFFFFF"/>
        <w:spacing w:after="0" w:line="240" w:lineRule="auto"/>
        <w:ind w:right="224" w:firstLine="284"/>
        <w:jc w:val="both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B2010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="006A24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повышение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профессиональной  компетентности   молодых  педагогов  </w:t>
      </w:r>
      <w:r w:rsidR="003F6890" w:rsidRPr="00B20105">
        <w:rPr>
          <w:rFonts w:ascii="Times New Roman" w:eastAsia="Times New Roman" w:hAnsi="Times New Roman" w:cs="Times New Roman"/>
          <w:color w:val="181818"/>
          <w:spacing w:val="-17"/>
          <w:sz w:val="28"/>
          <w:szCs w:val="28"/>
          <w:lang w:eastAsia="ru-RU"/>
        </w:rPr>
        <w:t>в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вопросах педагогики и</w:t>
      </w:r>
      <w:r w:rsidR="003F6890" w:rsidRPr="00B20105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психологии;</w:t>
      </w:r>
    </w:p>
    <w:p w:rsidR="003F6890" w:rsidRPr="00B20105" w:rsidRDefault="00B20105" w:rsidP="00B201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B2010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="006A24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обеспечение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непрерывного совершенствования качества</w:t>
      </w:r>
      <w:r w:rsidR="003F6890" w:rsidRPr="00B20105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преподавания;</w:t>
      </w:r>
    </w:p>
    <w:p w:rsidR="003F6890" w:rsidRPr="00B20105" w:rsidRDefault="00B20105" w:rsidP="00B20105">
      <w:pPr>
        <w:shd w:val="clear" w:color="auto" w:fill="FFFFFF"/>
        <w:spacing w:after="0" w:line="240" w:lineRule="auto"/>
        <w:ind w:right="226" w:firstLine="284"/>
        <w:jc w:val="both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B2010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="006A24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совершенствование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методов    работы    по    развитию творческой </w:t>
      </w:r>
      <w:r w:rsidR="003F6890" w:rsidRPr="00B20105">
        <w:rPr>
          <w:rFonts w:ascii="Times New Roman" w:eastAsia="Times New Roman" w:hAnsi="Times New Roman" w:cs="Times New Roman"/>
          <w:color w:val="181818"/>
          <w:spacing w:val="-17"/>
          <w:sz w:val="28"/>
          <w:szCs w:val="28"/>
          <w:lang w:eastAsia="ru-RU"/>
        </w:rPr>
        <w:t>и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самостоятельной деятельности</w:t>
      </w:r>
      <w:r w:rsidR="003F6890" w:rsidRPr="00B20105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обучающихся;</w:t>
      </w:r>
    </w:p>
    <w:p w:rsidR="003F6890" w:rsidRPr="00B20105" w:rsidRDefault="00B20105" w:rsidP="00B20105">
      <w:pPr>
        <w:shd w:val="clear" w:color="auto" w:fill="FFFFFF"/>
        <w:spacing w:after="0" w:line="240" w:lineRule="auto"/>
        <w:ind w:right="227" w:firstLine="284"/>
        <w:jc w:val="both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B2010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="006A24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</w:t>
      </w:r>
      <w:r w:rsidR="003F6890" w:rsidRPr="00B201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работе начинающих педагогов новых педагогических технологий.</w:t>
      </w:r>
    </w:p>
    <w:p w:rsidR="003F6890" w:rsidRPr="00B20105" w:rsidRDefault="003F6890" w:rsidP="00B20105">
      <w:pPr>
        <w:shd w:val="clear" w:color="auto" w:fill="FFFFFF"/>
        <w:spacing w:after="0" w:line="240" w:lineRule="auto"/>
        <w:ind w:left="108" w:right="-5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программы три года.</w:t>
      </w:r>
    </w:p>
    <w:p w:rsidR="003F6890" w:rsidRPr="00B20105" w:rsidRDefault="003F6890" w:rsidP="003F6890">
      <w:pPr>
        <w:shd w:val="clear" w:color="auto" w:fill="FFFFFF"/>
        <w:spacing w:after="0" w:line="240" w:lineRule="auto"/>
        <w:ind w:left="108" w:right="-53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6890" w:rsidRPr="006A248A" w:rsidRDefault="003F6890" w:rsidP="003F6890">
      <w:pPr>
        <w:shd w:val="clear" w:color="auto" w:fill="FFFFFF"/>
        <w:spacing w:before="5" w:after="0" w:line="386" w:lineRule="atLeast"/>
        <w:ind w:right="9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</w:pPr>
      <w:r w:rsidRPr="006A248A"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>Организационные основы наставничества</w:t>
      </w:r>
    </w:p>
    <w:p w:rsidR="003F6890" w:rsidRPr="003F6890" w:rsidRDefault="003F6890" w:rsidP="003F6890">
      <w:pPr>
        <w:shd w:val="clear" w:color="auto" w:fill="FFFFFF"/>
        <w:spacing w:after="0" w:line="193" w:lineRule="atLeast"/>
        <w:ind w:right="2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1.Школьное наставничество организуется на основании приказа директора школы</w:t>
      </w:r>
    </w:p>
    <w:p w:rsidR="003F6890" w:rsidRPr="003F6890" w:rsidRDefault="006A248A" w:rsidP="003F6890">
      <w:pPr>
        <w:shd w:val="clear" w:color="auto" w:fill="FFFFFF"/>
        <w:spacing w:after="0" w:line="193" w:lineRule="atLeast"/>
        <w:ind w:right="22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2.Руководство </w:t>
      </w:r>
      <w:r w:rsidR="003F6890"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деятельностью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наставников осуществляет</w:t>
      </w:r>
      <w:r w:rsidR="003F6890"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3F6890" w:rsidRPr="003F6890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заместитель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директора по </w:t>
      </w:r>
      <w:r w:rsidR="003F6890"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F6890" w:rsidRPr="003F6890" w:rsidRDefault="003F6890" w:rsidP="003F68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3.Деятельность наставника регламентируется Положением о</w:t>
      </w:r>
      <w:r w:rsidRPr="003F6890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наставничестве.</w:t>
      </w:r>
    </w:p>
    <w:p w:rsidR="003F6890" w:rsidRPr="003F6890" w:rsidRDefault="003F6890" w:rsidP="003F68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3F6890" w:rsidRDefault="003F6890" w:rsidP="006A248A">
      <w:pPr>
        <w:shd w:val="clear" w:color="auto" w:fill="FFFFFF"/>
        <w:spacing w:after="0" w:line="317" w:lineRule="atLeast"/>
        <w:ind w:right="283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3F6890" w:rsidRPr="002830E3" w:rsidRDefault="003F6890" w:rsidP="003F6890">
      <w:pPr>
        <w:shd w:val="clear" w:color="auto" w:fill="FFFFFF"/>
        <w:spacing w:line="193" w:lineRule="atLeast"/>
        <w:ind w:right="63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" w:name="_page_43_0"/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 уп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авле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реализац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 программы 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нич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3F6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 </w:t>
      </w:r>
      <w:r w:rsidRPr="00283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bookmarkEnd w:id="1"/>
      <w:r w:rsidR="006A2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 ДО ДЮСШ</w:t>
      </w:r>
    </w:p>
    <w:tbl>
      <w:tblPr>
        <w:tblW w:w="13505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10528"/>
      </w:tblGrid>
      <w:tr w:rsidR="003F6890" w:rsidRPr="002830E3" w:rsidTr="00C05D23">
        <w:trPr>
          <w:trHeight w:val="32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6A248A">
            <w:pPr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0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6A248A">
            <w:pPr>
              <w:spacing w:before="9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пр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авл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ь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3F6890" w:rsidRPr="002830E3" w:rsidTr="00C05D23">
        <w:trPr>
          <w:trHeight w:val="2232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3" w:after="0" w:line="192" w:lineRule="atLeast"/>
              <w:ind w:left="108"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истерство просв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Росси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№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-145 от 25 декабря 2019 г.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тодолог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вой) мод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3" w:after="0" w:line="193" w:lineRule="atLeast"/>
              <w:ind w:left="144"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  <w:p w:rsidR="003F6890" w:rsidRPr="002830E3" w:rsidRDefault="003F6890" w:rsidP="003F6890">
            <w:pPr>
              <w:spacing w:after="0" w:line="192" w:lineRule="atLeast"/>
              <w:ind w:left="144" w:right="7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реш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 внедрен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модели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ства;</w:t>
            </w:r>
          </w:p>
          <w:p w:rsidR="006A248A" w:rsidRDefault="003F6890" w:rsidP="003F6890">
            <w:pPr>
              <w:spacing w:after="0" w:line="193" w:lineRule="atLeast"/>
              <w:ind w:left="108"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орган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</w:p>
          <w:p w:rsidR="003F6890" w:rsidRPr="002830E3" w:rsidRDefault="003F6890" w:rsidP="003F6890">
            <w:pPr>
              <w:spacing w:after="0" w:line="193" w:lineRule="atLeast"/>
              <w:ind w:left="108" w:right="3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ническое об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программ 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6890" w:rsidRPr="002830E3" w:rsidTr="00C05D23">
        <w:trPr>
          <w:trHeight w:val="962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5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A248A" w:rsidRDefault="003F6890" w:rsidP="003F6890">
            <w:pPr>
              <w:spacing w:before="3" w:after="0" w:line="193" w:lineRule="atLeast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Соде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пр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к ре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</w:t>
            </w:r>
          </w:p>
          <w:p w:rsidR="003F6890" w:rsidRPr="002830E3" w:rsidRDefault="003F6890" w:rsidP="003F6890">
            <w:pPr>
              <w:spacing w:before="3" w:after="0" w:line="193" w:lineRule="atLeast"/>
              <w:ind w:left="108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        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орган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F6890" w:rsidRPr="002830E3" w:rsidTr="00C05D23">
        <w:trPr>
          <w:trHeight w:val="3513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05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ДО ДЮСШ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05D23" w:rsidRDefault="003F6890" w:rsidP="003F6890">
            <w:pPr>
              <w:spacing w:before="1" w:after="0" w:line="240" w:lineRule="auto"/>
              <w:ind w:left="108" w:right="174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Разрабо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ржден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ком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</w:p>
          <w:p w:rsidR="00C05D23" w:rsidRDefault="003F6890" w:rsidP="003F6890">
            <w:pPr>
              <w:spacing w:before="1" w:after="0" w:line="240" w:lineRule="auto"/>
              <w:ind w:left="108" w:right="174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ов, необ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имых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внедрен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программы </w:t>
            </w:r>
          </w:p>
          <w:p w:rsidR="003F6890" w:rsidRPr="002830E3" w:rsidRDefault="003F6890" w:rsidP="003F6890">
            <w:pPr>
              <w:spacing w:before="1" w:after="0" w:line="240" w:lineRule="auto"/>
              <w:ind w:left="108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 М</w:t>
            </w:r>
            <w:r w:rsidR="00C05D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КУ ДО ДЮСШ</w:t>
            </w:r>
          </w:p>
          <w:p w:rsidR="003F6890" w:rsidRPr="002830E3" w:rsidRDefault="003F6890" w:rsidP="003F6890">
            <w:pPr>
              <w:spacing w:after="0" w:line="240" w:lineRule="auto"/>
              <w:ind w:left="108" w:righ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программы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="00C05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МКУ ДО ДЮСШ</w:t>
            </w:r>
          </w:p>
          <w:p w:rsidR="003F6890" w:rsidRPr="002830E3" w:rsidRDefault="003F6890" w:rsidP="003F6890">
            <w:pPr>
              <w:spacing w:after="0" w:line="240" w:lineRule="auto"/>
              <w:ind w:left="108"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Реали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 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5D23" w:rsidRDefault="003F6890" w:rsidP="003F689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Инфраст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рное 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 обеспе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  <w:p w:rsidR="003F6890" w:rsidRPr="002830E3" w:rsidRDefault="003F6890" w:rsidP="003F689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на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Модель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тва.</w:t>
            </w:r>
          </w:p>
          <w:p w:rsidR="003F6890" w:rsidRPr="002830E3" w:rsidRDefault="003F6890" w:rsidP="003F689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05D23" w:rsidRDefault="00C05D23" w:rsidP="003F6890">
            <w:pPr>
              <w:spacing w:before="3" w:after="0" w:line="193" w:lineRule="atLeast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D23" w:rsidRDefault="00C05D23" w:rsidP="003F6890">
            <w:pPr>
              <w:spacing w:before="3" w:after="0" w:line="193" w:lineRule="atLeast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6890" w:rsidRPr="002830E3" w:rsidRDefault="003F6890" w:rsidP="003F6890">
            <w:pPr>
              <w:spacing w:before="3" w:after="0" w:line="193" w:lineRule="atLeast"/>
              <w:ind w:left="108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Реали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формы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="00AC01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="00AC01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–</w:t>
            </w:r>
            <w:r w:rsidR="00C05D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="00C05D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едагог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F6890" w:rsidRPr="002830E3" w:rsidRDefault="003F6890" w:rsidP="003F6890">
      <w:pPr>
        <w:shd w:val="clear" w:color="auto" w:fill="FFFFFF"/>
        <w:spacing w:before="1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3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F6890" w:rsidRPr="00C05D23" w:rsidRDefault="003F6890" w:rsidP="00C05D23">
      <w:pPr>
        <w:shd w:val="clear" w:color="auto" w:fill="FFFFFF"/>
        <w:spacing w:after="0" w:line="240" w:lineRule="auto"/>
        <w:ind w:left="388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Требования, предъявляемые к наставнику:</w:t>
      </w:r>
    </w:p>
    <w:p w:rsidR="003F6890" w:rsidRPr="00C05D23" w:rsidRDefault="003F6890" w:rsidP="00C05D23">
      <w:pPr>
        <w:shd w:val="clear" w:color="auto" w:fill="FFFFFF"/>
        <w:spacing w:before="43" w:after="0" w:line="193" w:lineRule="atLeast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</w:t>
      </w:r>
      <w:r w:rsidRPr="00C05D23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должности;</w:t>
      </w:r>
    </w:p>
    <w:p w:rsidR="003F6890" w:rsidRPr="00C05D23" w:rsidRDefault="003F6890" w:rsidP="00C05D23">
      <w:pPr>
        <w:shd w:val="clear" w:color="auto" w:fill="FFFFFF"/>
        <w:spacing w:before="1" w:after="0" w:line="193" w:lineRule="atLeast"/>
        <w:ind w:right="23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</w:t>
      </w:r>
      <w:r w:rsidRPr="00C05D23">
        <w:rPr>
          <w:rFonts w:ascii="Times New Roman" w:eastAsia="Times New Roman" w:hAnsi="Times New Roman" w:cs="Times New Roman"/>
          <w:color w:val="181818"/>
          <w:spacing w:val="-18"/>
          <w:sz w:val="28"/>
          <w:szCs w:val="28"/>
          <w:lang w:eastAsia="ru-RU"/>
        </w:rPr>
        <w:t> </w:t>
      </w: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предмету;</w:t>
      </w:r>
    </w:p>
    <w:p w:rsidR="003F6890" w:rsidRPr="00C05D23" w:rsidRDefault="003F6890" w:rsidP="00C05D23">
      <w:pPr>
        <w:shd w:val="clear" w:color="auto" w:fill="FFFFFF"/>
        <w:spacing w:after="0" w:line="193" w:lineRule="atLeast"/>
        <w:ind w:right="2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        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</w:t>
      </w:r>
      <w:proofErr w:type="spellStart"/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досугового</w:t>
      </w:r>
      <w:proofErr w:type="spellEnd"/>
      <w:r w:rsidRPr="00C05D23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общения;</w:t>
      </w:r>
    </w:p>
    <w:p w:rsidR="003F6890" w:rsidRPr="00C05D23" w:rsidRDefault="003F6890" w:rsidP="00C05D23">
      <w:pPr>
        <w:shd w:val="clear" w:color="auto" w:fill="FFFFFF"/>
        <w:spacing w:after="0" w:line="193" w:lineRule="atLeast"/>
        <w:ind w:right="23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знакомить молодого специалиста со школой, с расположением учебных классов, кабинетов, служебных и бытовых</w:t>
      </w:r>
      <w:r w:rsidRPr="00C05D23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помещений;</w:t>
      </w:r>
    </w:p>
    <w:p w:rsidR="003F6890" w:rsidRPr="00C05D23" w:rsidRDefault="003F6890" w:rsidP="00C05D23">
      <w:pPr>
        <w:shd w:val="clear" w:color="auto" w:fill="FFFFFF"/>
        <w:spacing w:after="0" w:line="193" w:lineRule="atLeast"/>
        <w:ind w:right="2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    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</w:t>
      </w:r>
      <w:r w:rsidRPr="00C05D23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  <w:lang w:eastAsia="ru-RU"/>
        </w:rPr>
        <w:t> </w:t>
      </w: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безопасности);</w:t>
      </w:r>
    </w:p>
    <w:p w:rsidR="003F6890" w:rsidRPr="00C05D23" w:rsidRDefault="003F6890" w:rsidP="00C05D23">
      <w:pPr>
        <w:shd w:val="clear" w:color="auto" w:fill="FFFFFF"/>
        <w:spacing w:after="0" w:line="193" w:lineRule="atLeast"/>
        <w:ind w:right="2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   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</w:t>
      </w:r>
      <w:r w:rsidRPr="00C05D23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помощь;</w:t>
      </w:r>
    </w:p>
    <w:p w:rsidR="003F6890" w:rsidRPr="00C05D23" w:rsidRDefault="003F6890" w:rsidP="00C05D23">
      <w:pPr>
        <w:shd w:val="clear" w:color="auto" w:fill="FFFFFF"/>
        <w:spacing w:after="0" w:line="193" w:lineRule="atLeast"/>
        <w:ind w:right="2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3F6890" w:rsidRPr="00C05D23" w:rsidRDefault="003F6890" w:rsidP="00C05D23">
      <w:pPr>
        <w:shd w:val="clear" w:color="auto" w:fill="FFFFFF"/>
        <w:spacing w:before="67" w:after="0" w:line="193" w:lineRule="atLeast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C05D23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кругозора;</w:t>
      </w:r>
    </w:p>
    <w:p w:rsidR="003F6890" w:rsidRPr="00C05D23" w:rsidRDefault="003F6890" w:rsidP="00C05D23">
      <w:pPr>
        <w:shd w:val="clear" w:color="auto" w:fill="FFFFFF"/>
        <w:spacing w:before="2" w:after="0" w:line="193" w:lineRule="atLeast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</w:t>
      </w:r>
      <w:r w:rsidRPr="00C05D23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труда;</w:t>
      </w:r>
    </w:p>
    <w:p w:rsidR="003F6890" w:rsidRPr="00C05D23" w:rsidRDefault="003F6890" w:rsidP="00C05D23">
      <w:pPr>
        <w:shd w:val="clear" w:color="auto" w:fill="FFFFFF"/>
        <w:spacing w:after="0" w:line="193" w:lineRule="atLeast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3F6890" w:rsidRPr="00A54E64" w:rsidRDefault="003F6890" w:rsidP="00A54E6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Требования к молодому специалисту:</w:t>
      </w:r>
    </w:p>
    <w:p w:rsidR="003F6890" w:rsidRPr="00A54E64" w:rsidRDefault="003F6890" w:rsidP="00A54E64">
      <w:pPr>
        <w:shd w:val="clear" w:color="auto" w:fill="FFFFFF"/>
        <w:spacing w:before="43" w:after="0" w:line="193" w:lineRule="atLeast"/>
        <w:ind w:right="23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  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</w:t>
      </w:r>
      <w:r w:rsidRPr="00A54E64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должности;</w:t>
      </w:r>
    </w:p>
    <w:p w:rsidR="003F6890" w:rsidRPr="00A54E64" w:rsidRDefault="003F6890" w:rsidP="00A54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выполнять план профессионального становления в установленные</w:t>
      </w:r>
      <w:r w:rsidRPr="00A54E64">
        <w:rPr>
          <w:rFonts w:ascii="Times New Roman" w:eastAsia="Times New Roman" w:hAnsi="Times New Roman" w:cs="Times New Roman"/>
          <w:color w:val="181818"/>
          <w:spacing w:val="-1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сроки;</w:t>
      </w:r>
    </w:p>
    <w:p w:rsidR="003F6890" w:rsidRPr="00A54E64" w:rsidRDefault="003F6890" w:rsidP="00A54E64">
      <w:pPr>
        <w:shd w:val="clear" w:color="auto" w:fill="FFFFFF"/>
        <w:spacing w:before="47" w:after="0" w:line="193" w:lineRule="atLeast"/>
        <w:ind w:right="2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постоянно работать над повышением профессионального мастерства, овладевать практическими навыками по занимаемой</w:t>
      </w:r>
      <w:r w:rsidRPr="00A54E64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должности;</w:t>
      </w:r>
    </w:p>
    <w:p w:rsidR="003F6890" w:rsidRPr="00A54E64" w:rsidRDefault="003F6890" w:rsidP="00A54E64">
      <w:pPr>
        <w:shd w:val="clear" w:color="auto" w:fill="FFFFFF"/>
        <w:spacing w:before="1" w:after="0" w:line="193" w:lineRule="atLeast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учиться у наставника передовым методам и формам работы, правильно строить свои взаимоотношения с</w:t>
      </w:r>
      <w:r w:rsidRPr="00A54E64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ним;</w:t>
      </w:r>
    </w:p>
    <w:p w:rsidR="003F6890" w:rsidRPr="00A54E64" w:rsidRDefault="003F6890" w:rsidP="00A54E64">
      <w:pPr>
        <w:shd w:val="clear" w:color="auto" w:fill="FFFFFF"/>
        <w:spacing w:after="0" w:line="321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совершенствовать свой общеобразовательный и культурный</w:t>
      </w:r>
      <w:r w:rsidRPr="00A54E64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уровень;</w:t>
      </w:r>
    </w:p>
    <w:p w:rsidR="003F6890" w:rsidRPr="00A54E64" w:rsidRDefault="003F6890" w:rsidP="00A54E64">
      <w:pPr>
        <w:shd w:val="clear" w:color="auto" w:fill="FFFFFF"/>
        <w:spacing w:before="48" w:after="0" w:line="193" w:lineRule="atLeast"/>
        <w:ind w:right="2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          периодически </w:t>
      </w:r>
      <w:proofErr w:type="gramStart"/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отчитываться о</w:t>
      </w:r>
      <w:proofErr w:type="gramEnd"/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своей работе перед наставником и руководителем методического</w:t>
      </w:r>
      <w:r w:rsidRPr="00A54E64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объединения.</w:t>
      </w:r>
    </w:p>
    <w:p w:rsidR="003F6890" w:rsidRPr="00A54E64" w:rsidRDefault="003F6890" w:rsidP="00A54E6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Виды контроля работы молодого специалиста</w:t>
      </w:r>
      <w:r w:rsidRPr="00A54E64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.</w:t>
      </w:r>
    </w:p>
    <w:p w:rsidR="003F6890" w:rsidRPr="00A54E64" w:rsidRDefault="003F6890" w:rsidP="00A54E64">
      <w:pPr>
        <w:shd w:val="clear" w:color="auto" w:fill="FFFFFF"/>
        <w:spacing w:before="50" w:after="0" w:line="193" w:lineRule="atLeast"/>
        <w:ind w:right="226" w:firstLine="59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работе с молодым педагогом правомерны все виды контроля, которые действуют в ОУ. В начале педагогической деятельности, в первый месяц, проводится обзорный контроль. Он провод</w:t>
      </w:r>
      <w:r w:rsid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ится путем посещения всех занятий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Его цель – общее ознакомление с профессиональным 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уровнем работы молодого педагога. Затем в течение первого года работы проводится предупредительный контроль. Его цель</w:t>
      </w:r>
      <w:r w:rsidRPr="00A54E64">
        <w:rPr>
          <w:rFonts w:ascii="Times New Roman" w:eastAsia="Times New Roman" w:hAnsi="Times New Roman" w:cs="Times New Roman"/>
          <w:color w:val="181818"/>
          <w:spacing w:val="1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54E64">
        <w:rPr>
          <w:rFonts w:ascii="Times New Roman" w:eastAsia="Times New Roman" w:hAnsi="Times New Roman" w:cs="Times New Roman"/>
          <w:color w:val="181818"/>
          <w:spacing w:val="1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выявить</w:t>
      </w:r>
      <w:r w:rsidRPr="00A54E64">
        <w:rPr>
          <w:rFonts w:ascii="Times New Roman" w:eastAsia="Times New Roman" w:hAnsi="Times New Roman" w:cs="Times New Roman"/>
          <w:color w:val="181818"/>
          <w:spacing w:val="1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181818"/>
          <w:spacing w:val="1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предупредить</w:t>
      </w:r>
      <w:r w:rsidRPr="00A54E64">
        <w:rPr>
          <w:rFonts w:ascii="Times New Roman" w:eastAsia="Times New Roman" w:hAnsi="Times New Roman" w:cs="Times New Roman"/>
          <w:color w:val="181818"/>
          <w:spacing w:val="1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ошибки</w:t>
      </w:r>
      <w:r w:rsidRPr="00A54E64">
        <w:rPr>
          <w:rFonts w:ascii="Times New Roman" w:eastAsia="Times New Roman" w:hAnsi="Times New Roman" w:cs="Times New Roman"/>
          <w:color w:val="181818"/>
          <w:spacing w:val="1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181818"/>
          <w:spacing w:val="1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работе</w:t>
      </w:r>
      <w:r w:rsidRPr="00A54E64">
        <w:rPr>
          <w:rFonts w:ascii="Times New Roman" w:eastAsia="Times New Roman" w:hAnsi="Times New Roman" w:cs="Times New Roman"/>
          <w:color w:val="181818"/>
          <w:spacing w:val="1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молодого</w:t>
      </w:r>
      <w:r w:rsidRPr="00A54E64">
        <w:rPr>
          <w:rFonts w:ascii="Times New Roman" w:eastAsia="Times New Roman" w:hAnsi="Times New Roman" w:cs="Times New Roman"/>
          <w:color w:val="181818"/>
          <w:spacing w:val="1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педагога.</w:t>
      </w:r>
    </w:p>
    <w:p w:rsidR="003F6890" w:rsidRPr="00A54E64" w:rsidRDefault="003F6890" w:rsidP="00A54E64">
      <w:pPr>
        <w:shd w:val="clear" w:color="auto" w:fill="FFFFFF"/>
        <w:spacing w:after="0" w:line="193" w:lineRule="atLeast"/>
        <w:ind w:right="23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Повторный контроль позволяет провернуть устранение недостатков при обзорном и предупредительном контроле.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227" w:firstLine="5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второй год работы молодой специалист ставится на персональный контроль, который позволяет изучить всю работу молодого педагога за определенный период времени.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227" w:firstLine="59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третий год работы целесообразно проведение фронтального контроля, при котором проверяются знания, умения и навыки учащихся, состояние и ведение документации (планы, записи в журналах и т.д.).</w:t>
      </w:r>
    </w:p>
    <w:p w:rsidR="003F6890" w:rsidRPr="00A54E64" w:rsidRDefault="003F6890" w:rsidP="00A54E6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6. Организация</w:t>
      </w:r>
      <w:r w:rsidRPr="00A54E64">
        <w:rPr>
          <w:rFonts w:ascii="Times New Roman" w:eastAsia="Times New Roman" w:hAnsi="Times New Roman" w:cs="Times New Roman"/>
          <w:b/>
          <w:bCs/>
          <w:color w:val="181818"/>
          <w:spacing w:val="67"/>
          <w:kern w:val="3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наставничества.</w:t>
      </w:r>
    </w:p>
    <w:p w:rsidR="003F6890" w:rsidRPr="00A54E64" w:rsidRDefault="003F6890" w:rsidP="00A54E6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Фо</w:t>
      </w:r>
      <w:r w:rsidRPr="00A54E64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 нас</w:t>
      </w:r>
      <w:r w:rsidRPr="00A54E64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kern w:val="36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ниче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kern w:val="36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pacing w:val="-1"/>
          <w:kern w:val="36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 «</w:t>
      </w:r>
      <w:r w:rsidR="00A54E64">
        <w:rPr>
          <w:rFonts w:ascii="Times New Roman" w:eastAsia="Times New Roman" w:hAnsi="Times New Roman" w:cs="Times New Roman"/>
          <w:color w:val="000000"/>
          <w:spacing w:val="-1"/>
          <w:kern w:val="36"/>
          <w:sz w:val="28"/>
          <w:szCs w:val="28"/>
          <w:lang w:eastAsia="ru-RU"/>
        </w:rPr>
        <w:t>Педагог</w:t>
      </w:r>
      <w:r w:rsidRPr="00A54E64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</w:t>
      </w:r>
      <w:r w:rsidR="00A54E6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педагог</w:t>
      </w:r>
      <w:r w:rsidRPr="00A54E6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</w:t>
      </w:r>
      <w:r w:rsidRPr="00A54E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оддержка</w:t>
      </w:r>
      <w:r w:rsidRPr="00A54E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A54E6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пешного</w:t>
      </w:r>
      <w:r w:rsidRPr="00A54E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54E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A54E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A54E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молодого спец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алиста,</w:t>
      </w:r>
      <w:r w:rsidRPr="00A54E6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</w:t>
      </w:r>
      <w:r w:rsidRPr="00A54E6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A54E6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54E6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отенциа</w:t>
      </w:r>
      <w:r w:rsidRPr="00A54E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54E64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оддержка нового</w:t>
      </w:r>
      <w:r w:rsidRPr="00A54E6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A54E6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A54E6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A54E6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A54E6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Pr="00A54E6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омфор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A54E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профессиональ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ср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в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образователь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орга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       по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воляющ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ак</w:t>
      </w:r>
      <w:r w:rsidRPr="00A54E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зад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соком</w:t>
      </w:r>
      <w:r w:rsidRPr="00A54E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ровне.</w:t>
      </w:r>
    </w:p>
    <w:p w:rsidR="003F6890" w:rsidRPr="00A54E64" w:rsidRDefault="003F6890" w:rsidP="00A54E64">
      <w:pPr>
        <w:shd w:val="clear" w:color="auto" w:fill="FFFFFF"/>
        <w:spacing w:before="5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ачи: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54E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особствовать</w:t>
      </w:r>
      <w:r w:rsidRPr="00A54E6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54E6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A54E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иматься</w:t>
      </w:r>
      <w:r w:rsidRPr="00A54E6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A54E6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атов</w:t>
      </w:r>
      <w:r w:rsidRPr="00A54E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профессиональ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54E6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54E6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A54E6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54E6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54E6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чебного про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54E6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54E6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ающего</w:t>
      </w:r>
      <w:r w:rsidRPr="00A54E6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гога</w:t>
      </w:r>
      <w:r w:rsidRPr="00A54E6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A54E64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</w:t>
      </w:r>
      <w:r w:rsidRPr="00A54E6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ередового педагогического опыта в 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деятель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54E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54E6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</w:t>
      </w:r>
      <w:r w:rsidRPr="00A54E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</w:t>
      </w:r>
      <w:r w:rsidRPr="00A54E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A54E6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A54E6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елях</w:t>
      </w:r>
      <w:r w:rsidRPr="00A54E6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закреплен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образов</w:t>
      </w:r>
      <w:r w:rsidRPr="00A54E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Ускор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стан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A54E64" w:rsidRDefault="003F6890" w:rsidP="00A54E64">
      <w:pPr>
        <w:shd w:val="clear" w:color="auto" w:fill="FFFFFF"/>
        <w:spacing w:after="0" w:line="193" w:lineRule="atLeast"/>
        <w:ind w:right="264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езульта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54E6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54E6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54E6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A54E6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молодых</w:t>
      </w:r>
      <w:r w:rsidRPr="00A54E6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алистов</w:t>
      </w:r>
      <w:r w:rsidRPr="00A54E6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54E6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едагогов</w:t>
      </w:r>
      <w:r w:rsidRPr="00A54E6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 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A54E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A54E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ж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54E6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A54E64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54E6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54E6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54E6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A54E64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педагогического потен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пси</w:t>
      </w:r>
      <w:r w:rsidRPr="00A54E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х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A54E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 обр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54E6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A54E6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54E64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довл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A54E64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54E6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работой</w:t>
      </w:r>
      <w:r w:rsidRPr="00A54E6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оэмоц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иалистов.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54E6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A54E6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r w:rsidRPr="00A54E6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стов,</w:t>
      </w:r>
      <w:r w:rsidRPr="00A54E6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желающих</w:t>
      </w:r>
      <w:r w:rsidRPr="00A54E6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54E6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Pr="00A54E6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A54E6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 образоват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54E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A54E6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</w:t>
      </w:r>
      <w:r w:rsidRPr="00A54E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A54E6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 w:rsid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наставляемых</w:t>
      </w:r>
      <w:proofErr w:type="gramEnd"/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исла ко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иктов с педагогич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 род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A54E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ообщ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ствам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</w:t>
      </w:r>
      <w:r w:rsid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   числа со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профессион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работ (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атей, иссл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м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олодого спе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алиста и т.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 три этапа</w:t>
      </w:r>
      <w:r w:rsidRPr="00A54E6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соответствии с этапами становления молодого учителя: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-адаптаци</w:t>
      </w:r>
      <w:proofErr w:type="gramStart"/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End"/>
      <w:r w:rsid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освоение 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норм</w:t>
      </w:r>
      <w:r w:rsid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профессии,</w:t>
      </w:r>
      <w:r w:rsid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её 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ценностей, </w:t>
      </w:r>
      <w:r w:rsidRPr="00A54E64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приобретение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автономности);</w:t>
      </w:r>
    </w:p>
    <w:p w:rsidR="003F6890" w:rsidRPr="00A54E64" w:rsidRDefault="005559FB" w:rsidP="00A54E64">
      <w:pPr>
        <w:shd w:val="clear" w:color="auto" w:fill="FFFFFF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стабилизация</w:t>
      </w:r>
      <w:r w:rsid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(приобретение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профессиональной </w:t>
      </w:r>
      <w:r w:rsidR="003F6890" w:rsidRPr="00A54E64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компетентности, </w:t>
      </w:r>
      <w:r w:rsid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успешности,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соответстви</w:t>
      </w:r>
      <w:r w:rsid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занимаемой</w:t>
      </w:r>
      <w:r w:rsidR="003F6890" w:rsidRPr="00A54E64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должности);</w:t>
      </w:r>
    </w:p>
    <w:p w:rsidR="00A54E64" w:rsidRDefault="00A54E64" w:rsidP="00A54E64">
      <w:pPr>
        <w:shd w:val="clear" w:color="auto" w:fill="FFFFFF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 п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реобразовани</w:t>
      </w:r>
      <w:proofErr w:type="gramStart"/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достижение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целостности, </w:t>
      </w:r>
      <w:r w:rsidRPr="00A54E64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самодостаточности,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автономности и способности к инновационной</w:t>
      </w:r>
      <w:r w:rsidRPr="00A54E64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деятельности).</w:t>
      </w:r>
    </w:p>
    <w:p w:rsidR="003F6890" w:rsidRPr="00A54E64" w:rsidRDefault="003F6890" w:rsidP="00A54E64">
      <w:pPr>
        <w:shd w:val="clear" w:color="auto" w:fill="FFFFFF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A54E64" w:rsidRDefault="003F6890" w:rsidP="003F689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Этап 1 (первый год). Адаптация молодого специалиста.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3F6890" w:rsidRPr="00A54E64" w:rsidRDefault="003F6890" w:rsidP="003F6890">
      <w:pPr>
        <w:shd w:val="clear" w:color="auto" w:fill="FFFFFF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 этапа - ознакомить молодого спец</w:t>
      </w:r>
      <w:r w:rsid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иалиста с деятельностью ДЮСШ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предстоящей работой, обеспечить быстрое и эффективное вхождение работника в образовательный процесс. Мероприятия по адаптации проводится </w:t>
      </w:r>
      <w:proofErr w:type="gramStart"/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первые</w:t>
      </w:r>
      <w:proofErr w:type="gramEnd"/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 месяца работы молодого специалиста. Работа  с  молодым   специалистом  на   этапе  адаптации </w:t>
      </w:r>
      <w:r w:rsidRPr="00A54E64">
        <w:rPr>
          <w:rFonts w:ascii="Times New Roman" w:eastAsia="Times New Roman" w:hAnsi="Times New Roman" w:cs="Times New Roman"/>
          <w:color w:val="181818"/>
          <w:spacing w:val="3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строится </w:t>
      </w:r>
      <w:r w:rsidRPr="00A54E64">
        <w:rPr>
          <w:rFonts w:ascii="Times New Roman" w:eastAsia="Times New Roman" w:hAnsi="Times New Roman" w:cs="Times New Roman"/>
          <w:color w:val="181818"/>
          <w:spacing w:val="3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 </w:t>
      </w:r>
      <w:r w:rsidRPr="00A54E64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двум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направлениям: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5559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Подготовительная часть перед встречей с молодым педагогом наставнику необходимо: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5559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убедиться,    что    должностная   инструкция   педагога подготовлена </w:t>
      </w:r>
      <w:r w:rsidRPr="00A54E64">
        <w:rPr>
          <w:rFonts w:ascii="Times New Roman" w:eastAsia="Times New Roman" w:hAnsi="Times New Roman" w:cs="Times New Roman"/>
          <w:color w:val="181818"/>
          <w:spacing w:val="-17"/>
          <w:sz w:val="28"/>
          <w:szCs w:val="28"/>
          <w:lang w:eastAsia="ru-RU"/>
        </w:rPr>
        <w:t>и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соответствует</w:t>
      </w:r>
      <w:r w:rsidRPr="00A54E64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действительности;</w:t>
      </w:r>
    </w:p>
    <w:p w:rsidR="003F6890" w:rsidRPr="00A54E64" w:rsidRDefault="003F6890" w:rsidP="003F6890">
      <w:pPr>
        <w:shd w:val="clear" w:color="auto" w:fill="FFFFFF"/>
        <w:spacing w:before="67" w:after="0" w:line="240" w:lineRule="auto"/>
        <w:ind w:right="2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5559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подготовить все информационные материалы, которые должны быть выданы молодому и педагогу в первый день</w:t>
      </w:r>
      <w:r w:rsidRPr="00A54E64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работы;</w:t>
      </w:r>
    </w:p>
    <w:p w:rsidR="003F6890" w:rsidRPr="00A54E64" w:rsidRDefault="003F6890" w:rsidP="003F6890">
      <w:pPr>
        <w:shd w:val="clear" w:color="auto" w:fill="FFFFFF"/>
        <w:spacing w:after="0" w:line="193" w:lineRule="atLeast"/>
        <w:ind w:right="2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5559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составить   план   работы   наставника   по</w:t>
      </w:r>
      <w:r w:rsidRPr="00A54E64">
        <w:rPr>
          <w:rFonts w:ascii="Times New Roman" w:eastAsia="Times New Roman" w:hAnsi="Times New Roman" w:cs="Times New Roman"/>
          <w:color w:val="181818"/>
          <w:spacing w:val="6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адаптации </w:t>
      </w:r>
      <w:r w:rsidRPr="00A54E64"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молодого  педагога </w:t>
      </w:r>
      <w:r w:rsidRPr="00A54E64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к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педагогической</w:t>
      </w:r>
      <w:r w:rsidRPr="00A54E64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деятельности.</w:t>
      </w:r>
    </w:p>
    <w:p w:rsidR="003F6890" w:rsidRPr="00A54E64" w:rsidRDefault="003F6890" w:rsidP="003F6890">
      <w:pPr>
        <w:shd w:val="clear" w:color="auto" w:fill="FFFFFF"/>
        <w:spacing w:after="0" w:line="193" w:lineRule="atLeast"/>
        <w:ind w:right="9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5559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Общая часть</w:t>
      </w:r>
      <w:r w:rsidRPr="00A54E64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предполагает введение в должность – </w:t>
      </w:r>
      <w:r w:rsidRPr="00A54E64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мероприятия,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направленные на знакомство молодого специалиста с условиями </w:t>
      </w:r>
      <w:r w:rsidRPr="00A54E64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и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содержанием его профессиональной деятельности, требованиями к работе.</w:t>
      </w:r>
    </w:p>
    <w:p w:rsidR="003F6890" w:rsidRPr="00A54E64" w:rsidRDefault="003F6890" w:rsidP="003F6890">
      <w:pPr>
        <w:shd w:val="clear" w:color="auto" w:fill="FFFFFF"/>
        <w:spacing w:after="0" w:line="193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работ по оценке адаптации молодого специалиста осуществляется зам. директора по учебно-воспитательной работе.</w:t>
      </w:r>
    </w:p>
    <w:p w:rsidR="003F6890" w:rsidRPr="00A54E64" w:rsidRDefault="003F6890" w:rsidP="0055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процедуру оценки </w:t>
      </w:r>
      <w:proofErr w:type="gramStart"/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3F6890" w:rsidRPr="00A54E64" w:rsidRDefault="005559FB" w:rsidP="00555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- а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нкета, заполненная молодым специалистом</w:t>
      </w:r>
      <w:r w:rsidR="003F6890" w:rsidRPr="00A54E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;</w:t>
      </w:r>
    </w:p>
    <w:p w:rsidR="003F6890" w:rsidRPr="00A54E64" w:rsidRDefault="005559FB" w:rsidP="00555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о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тзыв     наставника о результатах адаптации молодого</w:t>
      </w:r>
      <w:r w:rsidR="003F6890" w:rsidRPr="00A54E64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специалиста</w:t>
      </w:r>
      <w:r w:rsidR="003F6890" w:rsidRPr="00A54E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;</w:t>
      </w:r>
    </w:p>
    <w:p w:rsidR="003F6890" w:rsidRPr="00A54E64" w:rsidRDefault="005559FB" w:rsidP="00555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ндивидуальный план адаптации молодого</w:t>
      </w:r>
      <w:r w:rsidR="003F6890" w:rsidRPr="00A54E64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специалиста.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7" w:firstLine="59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Зам. директора по УВР совместно с учителем-наставником рассматривают представленные документы и делают выводы о результатах адаптации молодого специалиста и при необходимости корректируют проект индивидуального плана профессионального развития.</w:t>
      </w:r>
    </w:p>
    <w:p w:rsidR="003F6890" w:rsidRPr="00A54E64" w:rsidRDefault="003F6890" w:rsidP="003F6890">
      <w:pPr>
        <w:shd w:val="clear" w:color="auto" w:fill="FFFFFF"/>
        <w:spacing w:after="0" w:line="193" w:lineRule="atLeast"/>
        <w:ind w:right="226" w:firstLine="59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оценки адаптации молодого специалиста оформляются в виде заключения об адаптации молодого специалиста</w:t>
      </w:r>
      <w:r w:rsidRPr="00A54E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6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случае необходимости уточнения информации, содержащейся в представленных документах, на процедуру оценки могут быть приглашены молодой специалист.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5" w:firstLine="59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Собеседование с молодым специалистом по результатам оценки проводит зам. </w:t>
      </w:r>
      <w:r w:rsidR="005559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директора по УВР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ходе которого:</w:t>
      </w:r>
    </w:p>
    <w:p w:rsidR="003F6890" w:rsidRPr="00A54E64" w:rsidRDefault="005559FB" w:rsidP="0055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сообщает молодому специалисту результаты</w:t>
      </w:r>
      <w:r w:rsidR="003F6890" w:rsidRPr="00A54E64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оценки;</w:t>
      </w:r>
    </w:p>
    <w:p w:rsidR="003F6890" w:rsidRPr="00A54E64" w:rsidRDefault="005559FB" w:rsidP="005559FB">
      <w:pPr>
        <w:shd w:val="clear" w:color="auto" w:fill="FFFFFF"/>
        <w:spacing w:before="86" w:after="0" w:line="240" w:lineRule="auto"/>
        <w:ind w:right="22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обсуждает и согласовывает способы улучшения работы </w:t>
      </w:r>
      <w:r w:rsidR="003F6890" w:rsidRPr="00A54E64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молодого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специалиста;</w:t>
      </w:r>
    </w:p>
    <w:p w:rsidR="003F6890" w:rsidRPr="00A54E64" w:rsidRDefault="005559FB" w:rsidP="005559FB">
      <w:pPr>
        <w:shd w:val="clear" w:color="auto" w:fill="FFFFFF"/>
        <w:spacing w:before="3" w:after="0" w:line="240" w:lineRule="auto"/>
        <w:ind w:right="2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согласовывает и вносит изменения в индивидуальный </w:t>
      </w:r>
      <w:r w:rsidR="003F6890" w:rsidRPr="00A54E64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план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профессионального развития молодого</w:t>
      </w:r>
      <w:r w:rsidR="003F6890" w:rsidRPr="00A54E64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специалиста;</w:t>
      </w:r>
    </w:p>
    <w:p w:rsidR="003F6890" w:rsidRPr="00A54E64" w:rsidRDefault="005559FB" w:rsidP="005559FB">
      <w:pPr>
        <w:shd w:val="clear" w:color="auto" w:fill="FFFFFF"/>
        <w:spacing w:before="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необходимости вносит изменения в процесс</w:t>
      </w:r>
      <w:r w:rsidR="003F6890" w:rsidRPr="00A54E64">
        <w:rPr>
          <w:rFonts w:ascii="Times New Roman" w:eastAsia="Times New Roman" w:hAnsi="Times New Roman" w:cs="Times New Roman"/>
          <w:color w:val="181818"/>
          <w:spacing w:val="-11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кураторства.</w:t>
      </w:r>
    </w:p>
    <w:p w:rsidR="003F6890" w:rsidRPr="00A54E64" w:rsidRDefault="005559FB" w:rsidP="005559FB">
      <w:pPr>
        <w:shd w:val="clear" w:color="auto" w:fill="FFFFFF"/>
        <w:spacing w:before="48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знакомит с заключением об</w:t>
      </w:r>
      <w:r w:rsidR="003F6890" w:rsidRPr="00A54E64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адаптации.</w:t>
      </w:r>
    </w:p>
    <w:p w:rsidR="003F6890" w:rsidRPr="00A54E64" w:rsidRDefault="003F6890" w:rsidP="003F6890">
      <w:pPr>
        <w:shd w:val="clear" w:color="auto" w:fill="FFFFFF"/>
        <w:spacing w:before="49" w:after="0" w:line="240" w:lineRule="auto"/>
        <w:ind w:right="228" w:firstLine="4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материалы, представленные на оценку, и ее результаты в течение двух дней после проведения собеседования помещаются в дело молодого специалиста.</w:t>
      </w:r>
    </w:p>
    <w:p w:rsidR="003F6890" w:rsidRPr="00A54E64" w:rsidRDefault="003F6890" w:rsidP="003F6890">
      <w:pPr>
        <w:shd w:val="clear" w:color="auto" w:fill="FFFFFF"/>
        <w:spacing w:before="49" w:after="0" w:line="240" w:lineRule="auto"/>
        <w:ind w:right="228" w:firstLine="4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6890" w:rsidRPr="00A54E64" w:rsidRDefault="003F6890" w:rsidP="003F6890">
      <w:pPr>
        <w:shd w:val="clear" w:color="auto" w:fill="FFFFFF"/>
        <w:spacing w:after="0" w:line="386" w:lineRule="atLeast"/>
        <w:ind w:right="91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Этап 2 (первый-второй год). Профессиональное развитие молодого</w:t>
      </w:r>
      <w:r w:rsidRPr="00A54E64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специалиста.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 этапа </w:t>
      </w:r>
      <w:r w:rsidRPr="00A54E6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проанализировать компетенцию молодого и вновь прибывшего педагога, предусмотреть и спланировать совокупность мероприятий и работ, обеспечивающих изучение молодым и вновь прибывшим педагогом основ педагогики, психологии и методики обучения, а также приобретение им необходимых навыков проведения занятий с учащимися по определенному направлению, оказать помощь в разработке плана профессионального становления молодого и вновь прибывшего педагога.</w:t>
      </w:r>
      <w:proofErr w:type="gramEnd"/>
    </w:p>
    <w:p w:rsidR="003F6890" w:rsidRPr="00A54E64" w:rsidRDefault="003F6890" w:rsidP="003F6890">
      <w:pPr>
        <w:shd w:val="clear" w:color="auto" w:fill="FFFFFF"/>
        <w:spacing w:after="0" w:line="240" w:lineRule="auto"/>
        <w:ind w:right="226" w:firstLine="59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формы:</w:t>
      </w:r>
    </w:p>
    <w:p w:rsidR="003F6890" w:rsidRPr="00A54E64" w:rsidRDefault="005559FB" w:rsidP="0055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самообучение;</w:t>
      </w:r>
    </w:p>
    <w:p w:rsidR="005559FB" w:rsidRDefault="005559FB" w:rsidP="00555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наставничество;</w:t>
      </w:r>
    </w:p>
    <w:p w:rsidR="003F6890" w:rsidRPr="00A54E64" w:rsidRDefault="005559FB" w:rsidP="00555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участие в молодежных профессиональных</w:t>
      </w:r>
      <w:r w:rsidR="003F6890" w:rsidRPr="00A54E64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конкурсах;</w:t>
      </w:r>
    </w:p>
    <w:p w:rsidR="003F6890" w:rsidRPr="00A54E64" w:rsidRDefault="005559FB" w:rsidP="005559FB">
      <w:pPr>
        <w:shd w:val="clear" w:color="auto" w:fill="FFFFFF"/>
        <w:spacing w:after="0" w:line="240" w:lineRule="auto"/>
        <w:ind w:right="116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участие в мероприят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иях, организованных в ДЮСШ</w:t>
      </w:r>
    </w:p>
    <w:p w:rsidR="003F6890" w:rsidRPr="00A54E64" w:rsidRDefault="003F6890" w:rsidP="005559FB">
      <w:pPr>
        <w:shd w:val="clear" w:color="auto" w:fill="FFFFFF"/>
        <w:spacing w:after="0" w:line="240" w:lineRule="auto"/>
        <w:ind w:right="226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Оценка профессионального развития молодого специалиста проводится не позднее, чем за одну неделю до окончания данного этапа.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31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Организация работ по оценке профессионального развития молодого </w:t>
      </w:r>
      <w:r w:rsidR="00D64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специалиста осуществляется методистом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F6890" w:rsidRPr="00A54E64" w:rsidRDefault="003F6890" w:rsidP="003F6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процедуру оценки представляются следующие документы:</w:t>
      </w:r>
    </w:p>
    <w:p w:rsidR="003F6890" w:rsidRPr="00A54E64" w:rsidRDefault="00750B1E" w:rsidP="00750B1E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тзыв учителя-наставника о результатах профессионального развития молодого специалиста</w:t>
      </w:r>
      <w:r w:rsidR="003F6890" w:rsidRPr="00A54E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;</w:t>
      </w:r>
    </w:p>
    <w:p w:rsidR="003F6890" w:rsidRPr="00A54E64" w:rsidRDefault="00750B1E" w:rsidP="00750B1E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ндивидуальный план профессионального развития молодого специалиста (с отметками о выполнении и перечнем выполненных мероприятий, не предусмотренных</w:t>
      </w:r>
      <w:r w:rsidR="003F6890" w:rsidRPr="00A54E64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планом)</w:t>
      </w:r>
      <w:r w:rsidR="00D64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4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оценки оформляются в виде заключения о профессиональном развитии молодого специалиста</w:t>
      </w:r>
      <w:r w:rsidRPr="00A54E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4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Собеседование с молодым специалистом по результатам оценки проводит зам. директора по УВР, в ходе которого:</w:t>
      </w:r>
    </w:p>
    <w:p w:rsidR="003F6890" w:rsidRPr="00A54E64" w:rsidRDefault="00D6441F" w:rsidP="00D64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сообщает молодому специалисту результаты</w:t>
      </w:r>
      <w:r w:rsidR="003F6890" w:rsidRPr="00A54E64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оценки;</w:t>
      </w:r>
    </w:p>
    <w:p w:rsidR="003F6890" w:rsidRPr="00A54E64" w:rsidRDefault="00D6441F" w:rsidP="00D6441F">
      <w:pPr>
        <w:shd w:val="clear" w:color="auto" w:fill="FFFFFF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обсуждает и согласовывает способы улучшения работы </w:t>
      </w:r>
      <w:r w:rsidR="003F6890" w:rsidRPr="00A54E64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молодого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специалиста;</w:t>
      </w:r>
    </w:p>
    <w:p w:rsidR="003F6890" w:rsidRPr="00A54E64" w:rsidRDefault="00D6441F" w:rsidP="00D64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знакомит с заключением о профессиональном</w:t>
      </w:r>
      <w:r w:rsidR="003F6890" w:rsidRPr="00A54E64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развитии.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материалы, представленные на оценку, и ее результаты после проведения собеседования помещаются в дело молодого специалиста.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 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Этап 3 (второй-третий год). Развитие потенциала молодого специалиста.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6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 этапа</w:t>
      </w:r>
      <w:r w:rsidRPr="00A54E6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планирования карьеры. Мероприятия по развитию молодого специалиста проводятся на протяжении второго и третьего года работы в ОУ.</w:t>
      </w:r>
    </w:p>
    <w:p w:rsidR="003F6890" w:rsidRPr="00A54E64" w:rsidRDefault="00D6441F" w:rsidP="003F6890">
      <w:pPr>
        <w:shd w:val="clear" w:color="auto" w:fill="FFFFFF"/>
        <w:spacing w:after="0" w:line="240" w:lineRule="auto"/>
        <w:ind w:right="226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-наставник совместно с молодым специалистом составляет индивидуальный план развития потенциала</w:t>
      </w:r>
      <w:r w:rsidR="003F6890" w:rsidRPr="00A54E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работы индивидуальный план молодого специалиста может быть откорректирован по инициативе учителя-наставника или самого специалиста.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9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молодым специалистом на данном этапе строится в соответствии с индивидуальным планом и может включать следующие формы:</w:t>
      </w:r>
    </w:p>
    <w:p w:rsidR="003F6890" w:rsidRPr="00A54E64" w:rsidRDefault="00D6441F" w:rsidP="003F6890">
      <w:p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обучение;</w:t>
      </w:r>
    </w:p>
    <w:p w:rsidR="003F6890" w:rsidRPr="00A54E64" w:rsidRDefault="00D6441F" w:rsidP="003F6890">
      <w:pPr>
        <w:shd w:val="clear" w:color="auto" w:fill="FFFFFF"/>
        <w:spacing w:after="0" w:line="240" w:lineRule="auto"/>
        <w:ind w:left="117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самообучение;</w:t>
      </w:r>
    </w:p>
    <w:p w:rsidR="003F6890" w:rsidRPr="00A54E64" w:rsidRDefault="00D6441F" w:rsidP="003F6890">
      <w:pPr>
        <w:shd w:val="clear" w:color="auto" w:fill="FFFFFF"/>
        <w:spacing w:after="0" w:line="240" w:lineRule="auto"/>
        <w:ind w:left="117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участие в конкурсах молодежных</w:t>
      </w:r>
      <w:r w:rsidR="003F6890" w:rsidRPr="00A54E64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разработок;</w:t>
      </w:r>
    </w:p>
    <w:p w:rsidR="003F6890" w:rsidRPr="00A54E64" w:rsidRDefault="00D6441F" w:rsidP="003F6890">
      <w:pPr>
        <w:shd w:val="clear" w:color="auto" w:fill="FFFFFF"/>
        <w:spacing w:after="0" w:line="240" w:lineRule="auto"/>
        <w:ind w:left="117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участие в мероприятиях, организованных</w:t>
      </w:r>
      <w:r w:rsidR="003F6890" w:rsidRPr="00A54E64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ОУ.</w:t>
      </w:r>
    </w:p>
    <w:p w:rsidR="003F6890" w:rsidRPr="00A54E64" w:rsidRDefault="003F6890" w:rsidP="003F6890">
      <w:pPr>
        <w:shd w:val="clear" w:color="auto" w:fill="FFFFFF"/>
        <w:spacing w:after="0" w:line="193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Оценка развития потенциала молодого специалиста проводится в последний месяц данного этапа.</w:t>
      </w:r>
    </w:p>
    <w:p w:rsidR="00C15328" w:rsidRDefault="003F6890" w:rsidP="00D6441F">
      <w:pPr>
        <w:shd w:val="clear" w:color="auto" w:fill="FFFFFF"/>
        <w:spacing w:after="0" w:line="240" w:lineRule="auto"/>
        <w:ind w:left="567"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работ по оценке развития потенци</w:t>
      </w:r>
      <w:r w:rsidR="00D64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ала молодого</w:t>
      </w:r>
    </w:p>
    <w:p w:rsidR="00D6441F" w:rsidRPr="00A54E64" w:rsidRDefault="00D6441F" w:rsidP="00C15328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специалиста осуществляется методистом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 процедуру оценки пре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дставляется и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ндивидуальный план развития потенциала молодого специалиста (с отметкой о</w:t>
      </w:r>
      <w:r w:rsidRPr="00A54E64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выполнении).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6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оценки оформляются в виде заключения о развитии потенциала молодого специалиста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6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Собеседование с молодым специалистом по результатам оценки проводит зам. </w:t>
      </w:r>
      <w:r w:rsidR="00C15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директора по УВР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ходе которого:</w:t>
      </w:r>
    </w:p>
    <w:p w:rsidR="003F6890" w:rsidRPr="00A54E64" w:rsidRDefault="00C15328" w:rsidP="00C15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сообщает молодому специалисту результаты</w:t>
      </w:r>
      <w:r w:rsidR="003F6890" w:rsidRPr="00A54E64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оценки;</w:t>
      </w:r>
    </w:p>
    <w:p w:rsidR="003F6890" w:rsidRPr="00A54E64" w:rsidRDefault="00C15328" w:rsidP="00C15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обсуждает возможные перспективы развития</w:t>
      </w:r>
      <w:r w:rsidR="003F6890" w:rsidRPr="00A54E64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специалиста.</w:t>
      </w:r>
    </w:p>
    <w:p w:rsidR="003F6890" w:rsidRPr="00A54E64" w:rsidRDefault="00C15328" w:rsidP="00C15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знакомит с заключением о развитии</w:t>
      </w:r>
      <w:r w:rsidR="003F6890" w:rsidRPr="00A54E64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потенциала.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материалы, представленные на оценку и ее результаты в течение трех дней после проведения собеседования, помещаются в дело молодого специалиста</w:t>
      </w:r>
      <w:r w:rsidR="00C15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F6890" w:rsidRPr="00A54E64" w:rsidRDefault="003F6890" w:rsidP="003F6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textWrapping" w:clear="all"/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226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окончании срока наставничества молодой педагог совместно с наставником  сдает заместителю директора по УВР следующие документы:</w:t>
      </w:r>
    </w:p>
    <w:p w:rsidR="003F6890" w:rsidRPr="00A54E64" w:rsidRDefault="00C15328" w:rsidP="00C15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отчет молодого специалиста о проделанной</w:t>
      </w:r>
      <w:r w:rsidR="003F6890" w:rsidRPr="00A54E64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работе;</w:t>
      </w:r>
    </w:p>
    <w:p w:rsidR="003F6890" w:rsidRPr="00A54E64" w:rsidRDefault="00C15328" w:rsidP="00C15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оценка</w:t>
      </w:r>
      <w:r w:rsidR="003F6890" w:rsidRPr="00A54E6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педагогической деятельности молодого специалиста наставником </w:t>
      </w:r>
      <w:r w:rsidR="003F6890" w:rsidRPr="00A54E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3F6890" w:rsidRPr="00A54E64" w:rsidRDefault="00C15328" w:rsidP="00C15328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Деятельность наставника в работе с молодым специалистом считается эффективной,</w:t>
      </w:r>
      <w:r w:rsidRPr="00A54E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</w:t>
      </w:r>
    </w:p>
    <w:p w:rsidR="003F6890" w:rsidRPr="00A54E64" w:rsidRDefault="00C15328" w:rsidP="003F6890">
      <w:pPr>
        <w:shd w:val="clear" w:color="auto" w:fill="FFFFFF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молодой педагог овладел необходимыми теоретическими знаниями и практическими навыками организации учебной</w:t>
      </w:r>
      <w:r w:rsidR="003F6890" w:rsidRPr="00A54E64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деятельности;</w:t>
      </w:r>
    </w:p>
    <w:p w:rsidR="003F6890" w:rsidRPr="00A54E64" w:rsidRDefault="00C15328" w:rsidP="003F6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проведение занятий стало привычным, работа не вызывает чувства страха, неуверенности;</w:t>
      </w:r>
    </w:p>
    <w:p w:rsidR="003F6890" w:rsidRPr="00A54E64" w:rsidRDefault="00C15328" w:rsidP="003F6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показатели качества </w:t>
      </w:r>
      <w:proofErr w:type="spellStart"/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обученности</w:t>
      </w:r>
      <w:proofErr w:type="spellEnd"/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учащихся находятся на базовом</w:t>
      </w:r>
      <w:r w:rsidR="003F6890" w:rsidRPr="00A54E64">
        <w:rPr>
          <w:rFonts w:ascii="Times New Roman" w:eastAsia="Times New Roman" w:hAnsi="Times New Roman" w:cs="Times New Roman"/>
          <w:color w:val="181818"/>
          <w:spacing w:val="-17"/>
          <w:sz w:val="28"/>
          <w:szCs w:val="28"/>
          <w:lang w:eastAsia="ru-RU"/>
        </w:rPr>
        <w:t> </w:t>
      </w:r>
      <w:r w:rsidR="003F6890" w:rsidRPr="00A54E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уровне.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left="48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F6890" w:rsidRPr="00A54E64" w:rsidRDefault="00C15328" w:rsidP="003F6890">
      <w:pPr>
        <w:shd w:val="clear" w:color="auto" w:fill="FFFFFF"/>
        <w:spacing w:after="0" w:line="188" w:lineRule="atLeast"/>
        <w:ind w:right="16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овая 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ема 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ализац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и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 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программы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нас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нич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="003F6890" w:rsidRPr="00A54E6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 ДО ДЮСШ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деляет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6890" w:rsidRPr="00A54E64" w:rsidRDefault="003F6890" w:rsidP="003F6890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54E6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авля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мый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54E6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стник</w:t>
      </w:r>
      <w:r w:rsidRPr="00A54E6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</w:t>
      </w:r>
      <w:r w:rsidRPr="00A54E6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рый</w:t>
      </w:r>
      <w:r w:rsidRPr="00A54E6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</w:t>
      </w:r>
      <w:r w:rsidRPr="00A54E6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аимод</w:t>
      </w:r>
      <w:r w:rsidRPr="00A54E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йствие</w:t>
      </w:r>
      <w:r w:rsidRPr="00A54E6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вником</w:t>
      </w:r>
      <w:r w:rsidRPr="00A54E6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</w:t>
      </w:r>
      <w:r w:rsidRPr="00A54E6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A54E6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омощи</w:t>
      </w:r>
      <w:r w:rsidRPr="00A54E6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оддержке</w:t>
      </w:r>
      <w:r w:rsidRPr="00A54E6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A54E64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A54E6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Pr="00A54E6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адачи,</w:t>
      </w:r>
      <w:r w:rsidRPr="00A54E64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A54E6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профессиональ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ые, приобр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новый 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 и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к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петенци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A54E64" w:rsidRDefault="003F6890" w:rsidP="003F6890">
      <w:pPr>
        <w:shd w:val="clear" w:color="auto" w:fill="FFFFFF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авник</w:t>
      </w:r>
      <w:r w:rsidRPr="00A54E64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54E6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54E6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A54E6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меющий</w:t>
      </w:r>
      <w:r w:rsidRPr="00A54E6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ешный</w:t>
      </w:r>
      <w:r w:rsidRPr="00A54E6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</w:t>
      </w:r>
      <w:r w:rsidRPr="00A54E6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жизненного ре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A54E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ата,</w:t>
      </w:r>
      <w:r w:rsidRPr="00A54E6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54E64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рофессионального,</w:t>
      </w:r>
      <w:r w:rsidRPr="00A54E6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A54E6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овый</w:t>
      </w:r>
      <w:r w:rsidRPr="00A54E6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одели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ть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A54E64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этим 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опытом</w:t>
      </w:r>
      <w:r w:rsidRPr="00A54E6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навыками,</w:t>
      </w:r>
      <w:r w:rsidRPr="00A54E6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A54E64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оддержки</w:t>
      </w:r>
      <w:r w:rsidRPr="00A54E6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54E6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Pr="00A54E6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> 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нств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</w:t>
      </w:r>
      <w:r w:rsidRPr="00A54E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аставля</w:t>
      </w:r>
      <w:r w:rsidRPr="00A54E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A54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A5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го.</w:t>
      </w:r>
    </w:p>
    <w:tbl>
      <w:tblPr>
        <w:tblW w:w="95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1"/>
        <w:gridCol w:w="3890"/>
        <w:gridCol w:w="3332"/>
      </w:tblGrid>
      <w:tr w:rsidR="003F6890" w:rsidRPr="002830E3" w:rsidTr="003F6890">
        <w:trPr>
          <w:trHeight w:val="465"/>
        </w:trPr>
        <w:tc>
          <w:tcPr>
            <w:tcW w:w="23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38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молодом специалисте</w:t>
            </w:r>
          </w:p>
        </w:tc>
        <w:tc>
          <w:tcPr>
            <w:tcW w:w="333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педагоге - наставнике</w:t>
            </w:r>
          </w:p>
        </w:tc>
      </w:tr>
      <w:tr w:rsidR="003F6890" w:rsidRPr="002830E3" w:rsidTr="003F6890">
        <w:trPr>
          <w:trHeight w:val="463"/>
        </w:trPr>
        <w:tc>
          <w:tcPr>
            <w:tcW w:w="232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617DBF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15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рменович</w:t>
            </w:r>
            <w:proofErr w:type="spellEnd"/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C15328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Николаевич</w:t>
            </w:r>
          </w:p>
        </w:tc>
      </w:tr>
      <w:tr w:rsidR="003F6890" w:rsidRPr="002830E3" w:rsidTr="003F6890">
        <w:tc>
          <w:tcPr>
            <w:tcW w:w="232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3F6890" w:rsidRPr="002830E3" w:rsidTr="003F6890">
        <w:tc>
          <w:tcPr>
            <w:tcW w:w="232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617DBF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СГПИ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таврополь в 2022г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617DBF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СГУ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вердловск в 2004г</w:t>
            </w:r>
          </w:p>
        </w:tc>
      </w:tr>
      <w:tr w:rsidR="003F6890" w:rsidRPr="002830E3" w:rsidTr="003F6890">
        <w:tc>
          <w:tcPr>
            <w:tcW w:w="232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1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  <w:r w:rsidR="0061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месяцев</w:t>
            </w:r>
          </w:p>
        </w:tc>
      </w:tr>
      <w:tr w:rsidR="003F6890" w:rsidRPr="002830E3" w:rsidTr="003F6890">
        <w:tc>
          <w:tcPr>
            <w:tcW w:w="232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15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ДО ДЮСШ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15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ДО ДЮСШ</w:t>
            </w:r>
          </w:p>
        </w:tc>
      </w:tr>
      <w:tr w:rsidR="003F6890" w:rsidRPr="002830E3" w:rsidTr="003F6890">
        <w:tc>
          <w:tcPr>
            <w:tcW w:w="232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C15328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C15328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</w:tr>
      <w:tr w:rsidR="003F6890" w:rsidRPr="002830E3" w:rsidTr="003F6890">
        <w:tc>
          <w:tcPr>
            <w:tcW w:w="232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C15328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C15328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Рукопашный бой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C15328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Рукопашный бой</w:t>
            </w:r>
          </w:p>
        </w:tc>
      </w:tr>
      <w:tr w:rsidR="003F6890" w:rsidRPr="002830E3" w:rsidTr="003F6890">
        <w:tc>
          <w:tcPr>
            <w:tcW w:w="232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C15328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C15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3F6890" w:rsidRPr="002830E3" w:rsidTr="003F6890">
        <w:tc>
          <w:tcPr>
            <w:tcW w:w="232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3F6890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890" w:rsidRPr="002830E3" w:rsidRDefault="00617DBF" w:rsidP="003F6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</w:tbl>
    <w:p w:rsidR="003F6890" w:rsidRPr="002830E3" w:rsidRDefault="003F6890" w:rsidP="003F6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3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3F6890" w:rsidRPr="002830E3" w:rsidRDefault="003F6890" w:rsidP="003F6890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890" w:rsidRPr="00617DBF" w:rsidRDefault="003F6890" w:rsidP="00617DBF">
      <w:pPr>
        <w:shd w:val="clear" w:color="auto" w:fill="FFFFFF"/>
        <w:spacing w:after="0" w:line="188" w:lineRule="atLeast"/>
        <w:ind w:right="-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2" w:name="_page_71_0"/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Мони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и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 резуль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еали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ации программы наставниче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ва.</w:t>
      </w:r>
      <w:bookmarkEnd w:id="2"/>
    </w:p>
    <w:p w:rsidR="003F6890" w:rsidRPr="00617DBF" w:rsidRDefault="003F6890" w:rsidP="00617DBF">
      <w:pPr>
        <w:shd w:val="clear" w:color="auto" w:fill="FFFFFF"/>
        <w:spacing w:after="0" w:line="240" w:lineRule="auto"/>
        <w:ind w:right="-51"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17DB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Pr="00617DB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мается</w:t>
      </w:r>
      <w:r w:rsidRPr="00617DB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17DB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0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7DB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Pr="00617DB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617DB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51"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тического</w:t>
      </w:r>
      <w:r w:rsidRPr="00617DB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торинга</w:t>
      </w:r>
      <w:r w:rsidRPr="00617DB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</w:t>
      </w:r>
      <w:r w:rsidRPr="00617DB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Pr="00617DB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r w:rsidRPr="00617DB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можнос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="0080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редставлят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одят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="0080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617DB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вляем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ппой</w:t>
      </w:r>
      <w:r w:rsidRPr="00617DB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тавляемы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617DB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617DBF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80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акова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80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тавника 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80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F6890" w:rsidRPr="00617DBF" w:rsidRDefault="003F6890" w:rsidP="00617DBF">
      <w:pPr>
        <w:shd w:val="clear" w:color="auto" w:fill="FFFFFF"/>
        <w:spacing w:after="0" w:line="240" w:lineRule="auto"/>
        <w:ind w:right="-51"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наст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из д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ов: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left="108"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оцен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пр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прог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нас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авниче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proofErr w:type="gramEnd"/>
      <w:r w:rsidR="0080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left="108" w:right="-5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617DB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ного,</w:t>
      </w:r>
      <w:r w:rsidRPr="00617DBF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ом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остного,</w:t>
      </w:r>
      <w:r w:rsidRPr="00617DBF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17DBF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роста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ков, ди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амика образовательных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льтатов.</w:t>
      </w:r>
    </w:p>
    <w:p w:rsidR="003F6890" w:rsidRPr="00617DBF" w:rsidRDefault="003F6890" w:rsidP="00806F11">
      <w:pPr>
        <w:shd w:val="clear" w:color="auto" w:fill="FFFFFF"/>
        <w:spacing w:after="0" w:line="192" w:lineRule="atLeast"/>
        <w:ind w:left="108" w:right="-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617DB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рвый</w:t>
      </w:r>
      <w:r w:rsidRPr="00617DB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</w:t>
      </w:r>
      <w:r w:rsidRPr="00617DB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оринга</w:t>
      </w:r>
      <w:r w:rsidRPr="00617DB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(оцен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17DB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ачества</w:t>
      </w:r>
      <w:r w:rsidRPr="00617DB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программы</w:t>
      </w:r>
      <w:r w:rsidRPr="00617DB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слабых</w:t>
      </w:r>
      <w:r w:rsidRPr="00617DB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617DB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7DB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617DB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 </w:t>
      </w:r>
      <w:r w:rsidR="0080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proofErr w:type="spellStart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й</w:t>
      </w:r>
      <w:proofErr w:type="spellEnd"/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17DBF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омога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617DBF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17DB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Pr="00617DB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</w:t>
      </w:r>
      <w:r w:rsidRPr="00617DB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80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аставниче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617DB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617DB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инц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r w:rsidRPr="00617DB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модели,</w:t>
      </w:r>
      <w:r w:rsidRPr="00617DB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17DB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важные</w:t>
      </w:r>
      <w:r w:rsidRPr="00617DB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образователь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организации, ре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ющей програм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наставниче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азател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7DB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17DB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617DB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орган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r w:rsidRPr="00617DB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617DB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гогического</w:t>
      </w:r>
      <w:r w:rsidRPr="00617DB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617DB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</w:t>
      </w:r>
      <w:r w:rsidRPr="00617D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</w:t>
      </w:r>
      <w:r w:rsidRPr="00617DB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F6890" w:rsidRPr="00617DBF" w:rsidRDefault="003F6890" w:rsidP="00617DBF">
      <w:pPr>
        <w:shd w:val="clear" w:color="auto" w:fill="FFFFFF"/>
        <w:spacing w:before="2" w:after="0" w:line="240" w:lineRule="auto"/>
        <w:ind w:left="108"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мони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нга:</w:t>
      </w:r>
    </w:p>
    <w:p w:rsidR="003F6890" w:rsidRPr="00617DBF" w:rsidRDefault="003F6890" w:rsidP="00617DBF">
      <w:pPr>
        <w:shd w:val="clear" w:color="auto" w:fill="FFFFFF"/>
        <w:spacing w:after="0" w:line="192" w:lineRule="atLeast"/>
        <w:ind w:right="-1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оцен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реа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емой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6890" w:rsidRPr="00617DBF" w:rsidRDefault="003F6890" w:rsidP="00617DBF">
      <w:pPr>
        <w:shd w:val="clear" w:color="auto" w:fill="FFFFFF"/>
        <w:spacing w:after="0" w:line="192" w:lineRule="atLeast"/>
        <w:ind w:right="-1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617DB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фективно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17DB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17DB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овышения</w:t>
      </w:r>
      <w:r w:rsidRPr="00617DB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 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гопо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806F11" w:rsidRDefault="003F6890" w:rsidP="00806F11">
      <w:pPr>
        <w:shd w:val="clear" w:color="auto" w:fill="FFFFFF"/>
        <w:spacing w:before="5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ачи мо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оринга</w:t>
      </w:r>
      <w:r w:rsidR="00806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06F1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</w:p>
    <w:p w:rsidR="00806F11" w:rsidRPr="00806F11" w:rsidRDefault="003F6890" w:rsidP="00806F11">
      <w:pPr>
        <w:shd w:val="clear" w:color="auto" w:fill="FFFFFF"/>
        <w:spacing w:before="5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(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 ан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я);</w:t>
      </w:r>
    </w:p>
    <w:p w:rsidR="003F6890" w:rsidRPr="00617DBF" w:rsidRDefault="003F6890" w:rsidP="00806F11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</w:t>
      </w:r>
      <w:r w:rsidRPr="00617DBF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7DB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ессу</w:t>
      </w:r>
      <w:r w:rsidRPr="00617DB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Pr="00617DBF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чности на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программы на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806F11" w:rsidRDefault="003F6890" w:rsidP="00617DBF">
      <w:pPr>
        <w:shd w:val="clear" w:color="auto" w:fill="FFFFFF"/>
        <w:spacing w:after="0" w:line="240" w:lineRule="auto"/>
        <w:ind w:right="1476"/>
        <w:jc w:val="both"/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ределение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программы на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тавниче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14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иального и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благо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14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6890" w:rsidRPr="00617DBF" w:rsidRDefault="003F6890" w:rsidP="00617DBF">
      <w:pPr>
        <w:shd w:val="clear" w:color="auto" w:fill="FFFFFF"/>
        <w:spacing w:before="3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ормлен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резу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ов.</w:t>
      </w:r>
    </w:p>
    <w:p w:rsidR="003F6890" w:rsidRPr="00617DBF" w:rsidRDefault="003F6890" w:rsidP="00617DBF">
      <w:pPr>
        <w:shd w:val="clear" w:color="auto" w:fill="FFFFFF"/>
        <w:spacing w:before="42" w:after="0" w:line="240" w:lineRule="auto"/>
        <w:ind w:right="-17"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617DB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> </w:t>
      </w:r>
      <w:proofErr w:type="gramStart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</w:t>
      </w:r>
      <w:r w:rsidRPr="00617DB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proofErr w:type="gramEnd"/>
      <w:r w:rsidRPr="00617DB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 модели</w:t>
      </w:r>
      <w:r w:rsidRPr="00617DB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617DB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оторым</w:t>
      </w:r>
      <w:r w:rsidRPr="00617DB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ществляе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</w:t>
      </w:r>
      <w:r w:rsidRPr="00617DB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</w:t>
      </w:r>
      <w:r w:rsidRPr="00617DB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617DB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Pr="00617DB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программ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617DB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</w:t>
      </w:r>
      <w:r w:rsidRPr="00617DB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одам</w:t>
      </w:r>
      <w:r w:rsidRPr="00617DB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ологиям,</w:t>
      </w:r>
      <w:r w:rsidRPr="00617DB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617DB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</w:t>
      </w:r>
      <w:r w:rsidRPr="00617DB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 </w:t>
      </w:r>
      <w:r w:rsidR="00603A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тренеров-преподавателей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7DBF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атом</w:t>
      </w:r>
      <w:r w:rsidRPr="00617DBF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пешного</w:t>
      </w:r>
      <w:r w:rsidRPr="00617DBF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оринга</w:t>
      </w:r>
      <w:r w:rsidRPr="00617DB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Pr="00617DB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</w:t>
      </w:r>
      <w:r w:rsidRPr="00617DB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программы</w:t>
      </w:r>
      <w:r w:rsidRPr="00617DB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</w:t>
      </w:r>
      <w:r w:rsidRPr="00617DB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</w:t>
      </w:r>
      <w:r w:rsidRPr="00617DB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617DB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Pr="00617DB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бые</w:t>
      </w:r>
      <w:r w:rsidRPr="00617DB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617DB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7DBF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оказателей</w:t>
      </w:r>
      <w:r w:rsidRPr="00617DB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17DB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благопо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617DB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617DBF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617DB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программы на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тавнич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ства.</w:t>
      </w:r>
    </w:p>
    <w:p w:rsidR="003F6890" w:rsidRPr="00617DBF" w:rsidRDefault="003F6890" w:rsidP="00617DBF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F6890" w:rsidRPr="00617DBF" w:rsidRDefault="003F6890" w:rsidP="00617DBF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и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влиян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се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 у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тни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3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617DBF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</w:t>
      </w:r>
      <w:r w:rsidRPr="00617DBF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оринга</w:t>
      </w:r>
      <w:r w:rsidRPr="00617DBF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</w:t>
      </w:r>
      <w:r w:rsidRPr="00617DBF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</w:t>
      </w:r>
      <w:r w:rsidRPr="00617DBF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617D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r w:rsidRPr="00617DBF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профессиональ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617DB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17DB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витие</w:t>
      </w:r>
      <w:r w:rsidRPr="00617DB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тапредм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навыков</w:t>
      </w:r>
      <w:r w:rsidRPr="00617DB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ровня</w:t>
      </w:r>
      <w:r w:rsidRPr="00617DB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proofErr w:type="gramStart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proofErr w:type="gramEnd"/>
      <w:r w:rsidRPr="00617DBF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17DBF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17DB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17DBF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 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менений в осво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                      о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образователь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программ; 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образователь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7DBF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атов</w:t>
      </w:r>
      <w:r w:rsidRPr="00617DBF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етом</w:t>
      </w:r>
      <w:r w:rsidRPr="00617DBF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чнос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ых, мот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ник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ясь</w:t>
      </w:r>
      <w:r w:rsidRPr="00617DBF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льт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Pr="00617DBF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апа,</w:t>
      </w:r>
      <w:r w:rsidRPr="00617DB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617DBF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17DBF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7DBF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иян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Pr="00617DB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617DB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акт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617DBF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617DBF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7DBF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деятель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7DB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ровня</w:t>
      </w:r>
      <w:r w:rsidRPr="00617DB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617DBF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коллективе,</w:t>
      </w:r>
      <w:r w:rsidRPr="00617DB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Pr="00617DB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аиболее рац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17DB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7DBF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гии</w:t>
      </w:r>
      <w:r w:rsidRPr="00617DBF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ейшего</w:t>
      </w:r>
      <w:r w:rsidRPr="00617DBF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617DBF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617DBF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«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-наставля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й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617DBF" w:rsidRDefault="003F6890" w:rsidP="00617DBF">
      <w:pPr>
        <w:shd w:val="clear" w:color="auto" w:fill="FFFFFF"/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3" w:name="_page_73_0"/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мони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нга </w:t>
      </w:r>
      <w:bookmarkEnd w:id="3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бокая 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енка 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астников прогр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3F6890" w:rsidRPr="00617DBF" w:rsidRDefault="003F6890" w:rsidP="00617DBF">
      <w:pPr>
        <w:shd w:val="clear" w:color="auto" w:fill="FFFFFF"/>
        <w:spacing w:after="0" w:line="193" w:lineRule="atLeast"/>
        <w:ind w:right="-5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рактеристик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(оце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осво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мися</w:t>
      </w:r>
      <w:proofErr w:type="gramEnd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F6890" w:rsidRPr="00617DBF" w:rsidRDefault="003F6890" w:rsidP="00617DBF">
      <w:pPr>
        <w:shd w:val="clear" w:color="auto" w:fill="FFFFFF"/>
        <w:spacing w:after="0" w:line="192" w:lineRule="atLeast"/>
        <w:ind w:right="-5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17DBF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оррек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ровка</w:t>
      </w:r>
      <w:r w:rsidRPr="00617DBF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тегий</w:t>
      </w:r>
      <w:r w:rsidRPr="00617DB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 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"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тавни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тавляе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"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3A2D" w:rsidRDefault="003F6890" w:rsidP="00603A2D">
      <w:pPr>
        <w:shd w:val="clear" w:color="auto" w:fill="FFFFFF"/>
        <w:spacing w:before="3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="006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ачи 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оринга:</w:t>
      </w:r>
    </w:p>
    <w:p w:rsidR="003F6890" w:rsidRPr="00617DBF" w:rsidRDefault="00603A2D" w:rsidP="00603A2D">
      <w:pPr>
        <w:shd w:val="clear" w:color="auto" w:fill="FFFFFF"/>
        <w:spacing w:before="3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="003F6890"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r w:rsidR="003F6890" w:rsidRPr="00617D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="003F6890"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6890" w:rsidRPr="00617D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6890" w:rsidRPr="00617D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</w:t>
      </w:r>
      <w:r w:rsidR="003F6890"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ани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3F6890" w:rsidRPr="00617DB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3F6890" w:rsidRPr="00617DB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F6890" w:rsidRPr="00617DB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наставниче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чности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аставника;</w:t>
      </w:r>
    </w:p>
    <w:p w:rsidR="003F6890" w:rsidRPr="00617DBF" w:rsidRDefault="00603A2D" w:rsidP="00617DBF">
      <w:pPr>
        <w:shd w:val="clear" w:color="auto" w:fill="FFFFFF"/>
        <w:spacing w:after="0" w:line="192" w:lineRule="atLeast"/>
        <w:ind w:right="-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сперимен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3F6890"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3F6890"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дтвержден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6890"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выдвижения</w:t>
      </w:r>
      <w:r w:rsidR="003F6890"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описанных</w:t>
      </w:r>
      <w:r w:rsidR="003F6890" w:rsidRPr="00617DB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F6890"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модели требован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ичности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ределение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программы наставниче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6890" w:rsidRPr="00617DBF" w:rsidRDefault="003F6890" w:rsidP="00617DBF">
      <w:pPr>
        <w:shd w:val="clear" w:color="auto" w:fill="FFFFFF"/>
        <w:spacing w:after="0" w:line="192" w:lineRule="atLeast"/>
        <w:ind w:right="-5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редложен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7DBF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617DBF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коррект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ровок во все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соответ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льтатами;</w:t>
      </w:r>
    </w:p>
    <w:p w:rsidR="00603A2D" w:rsidRDefault="003F6890" w:rsidP="00617DBF">
      <w:pPr>
        <w:shd w:val="clear" w:color="auto" w:fill="FFFFFF"/>
        <w:spacing w:after="0" w:line="192" w:lineRule="atLeast"/>
        <w:ind w:right="-58"/>
        <w:jc w:val="both"/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r w:rsidRPr="00617DBF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арактеристик</w:t>
      </w:r>
      <w:r w:rsidRPr="00617DB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617DBF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17DBF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> </w:t>
      </w:r>
    </w:p>
    <w:p w:rsidR="003F6890" w:rsidRPr="00617DBF" w:rsidRDefault="003F6890" w:rsidP="00617DBF">
      <w:pPr>
        <w:shd w:val="clear" w:color="auto" w:fill="FFFFFF"/>
        <w:spacing w:after="0" w:line="192" w:lineRule="atLeast"/>
        <w:ind w:right="-5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«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617DB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рограммы;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и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емых 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еристик (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617DB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17DB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</w:t>
      </w:r>
      <w:r w:rsidRPr="00617DB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17DB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617DB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 </w:t>
      </w:r>
      <w:r w:rsidR="00603A2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617DB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«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Pr="00617DB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емой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  <w:proofErr w:type="gramEnd"/>
    </w:p>
    <w:p w:rsidR="003F6890" w:rsidRPr="00617DBF" w:rsidRDefault="003F6890" w:rsidP="00617DBF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4" w:name="_page_75_0"/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End w:id="4"/>
    </w:p>
    <w:p w:rsidR="003F6890" w:rsidRDefault="003F6890" w:rsidP="00617DBF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Механизмы мо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ации и по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щ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</w:p>
    <w:p w:rsidR="001E1D59" w:rsidRDefault="001E1D59" w:rsidP="00617DBF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140" w:rsidRDefault="003F6890" w:rsidP="00617DBF">
      <w:pPr>
        <w:shd w:val="clear" w:color="auto" w:fill="FFFFFF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617DB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</w:t>
      </w:r>
      <w:r w:rsidRPr="00617DB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тнес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617DBF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систе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 </w:t>
      </w:r>
      <w:proofErr w:type="gramStart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proofErr w:type="gramEnd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</w:t>
      </w:r>
      <w:r w:rsidRPr="00617DB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17DB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> </w:t>
      </w:r>
    </w:p>
    <w:p w:rsidR="003F6890" w:rsidRPr="00617DBF" w:rsidRDefault="003F6890" w:rsidP="00AC0140">
      <w:pPr>
        <w:shd w:val="clear" w:color="auto" w:fill="FFFFFF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 </w:t>
      </w:r>
      <w:proofErr w:type="gramStart"/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ровня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proofErr w:type="gramEnd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17DB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среды,</w:t>
      </w:r>
      <w:r w:rsidRPr="00617DB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оторой</w:t>
      </w:r>
      <w:r w:rsidRPr="00617DB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617DB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17DB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17DB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</w:t>
      </w:r>
      <w:r w:rsidRPr="00617DBF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щ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стности</w:t>
      </w:r>
      <w:r w:rsidRPr="00617DBF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наставни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роль.</w:t>
      </w:r>
    </w:p>
    <w:p w:rsidR="003F6890" w:rsidRPr="00617DBF" w:rsidRDefault="003F6890" w:rsidP="00617DBF">
      <w:pPr>
        <w:shd w:val="clear" w:color="auto" w:fill="FFFFFF"/>
        <w:spacing w:before="7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по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популяризации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ик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6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F6890" w:rsidRPr="00617DBF" w:rsidRDefault="00603A2D" w:rsidP="00617DBF">
      <w:pPr>
        <w:shd w:val="clear" w:color="auto" w:fill="FFFFFF"/>
        <w:spacing w:before="36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ыдвижение</w:t>
      </w:r>
      <w:r w:rsidR="003F6890" w:rsidRPr="00617DB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="003F6890"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3F6890" w:rsidRPr="00617DB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3F6890" w:rsidRPr="00617DB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F6890" w:rsidRPr="00617DB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="003F6890"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</w:t>
      </w:r>
      <w:r w:rsidR="003F6890" w:rsidRPr="00617DB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F6890" w:rsidRPr="00617DB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="003F6890" w:rsidRPr="00617DB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3F6890"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иц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альном, регио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3F6890"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F6890"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</w:t>
      </w:r>
      <w:r w:rsidR="003F6890"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617DBF" w:rsidRDefault="00603A2D" w:rsidP="00617DBF">
      <w:pPr>
        <w:shd w:val="clear" w:color="auto" w:fill="FFFFFF"/>
        <w:spacing w:after="0" w:line="193" w:lineRule="atLeast"/>
        <w:ind w:right="12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 грамота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учреждения </w:t>
      </w:r>
      <w:r w:rsidR="003F6890"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="003F6890"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Л</w:t>
      </w:r>
      <w:r w:rsidR="003F6890"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к</w:t>
      </w:r>
      <w:r w:rsidR="003F6890"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617DBF" w:rsidRDefault="00603A2D" w:rsidP="00617DBF">
      <w:pPr>
        <w:shd w:val="clear" w:color="auto" w:fill="FFFFFF"/>
        <w:spacing w:after="0" w:line="192" w:lineRule="atLeast"/>
        <w:ind w:right="-5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тавлять</w:t>
      </w:r>
      <w:r w:rsidR="003F6890" w:rsidRPr="00617DBF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вник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3F6890" w:rsidRPr="00617DB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можнос</w:t>
      </w:r>
      <w:r w:rsidR="003F6890"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3F6890" w:rsidRPr="00617DBF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час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6890" w:rsidRPr="00617DBF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F6890" w:rsidRPr="00617DBF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предложен</w:t>
      </w:r>
      <w:r w:rsidR="003F6890"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6890"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</w:t>
      </w:r>
      <w:r w:rsidR="003F6890"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="003F6890"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3F6890"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развития школ</w:t>
      </w:r>
      <w:r w:rsidR="003F6890"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="003F6890"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890" w:rsidRPr="00617DBF" w:rsidRDefault="003F6890" w:rsidP="00617DBF">
      <w:pPr>
        <w:shd w:val="clear" w:color="auto" w:fill="FFFFFF"/>
        <w:spacing w:before="43" w:after="0" w:line="192" w:lineRule="atLeast"/>
        <w:ind w:left="708" w:right="-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3A2D" w:rsidRDefault="003F6890" w:rsidP="00617DBF">
      <w:pPr>
        <w:shd w:val="clear" w:color="auto" w:fill="FFFFFF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</w:pPr>
      <w:bookmarkStart w:id="5" w:name="_page_45_0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bookmarkEnd w:id="5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617DB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17DB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 </w:t>
      </w:r>
      <w:proofErr w:type="gramStart"/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proofErr w:type="gramEnd"/>
      <w:r w:rsidRPr="00617DB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> </w:t>
      </w:r>
    </w:p>
    <w:p w:rsidR="003F6890" w:rsidRPr="00617DBF" w:rsidRDefault="003F6890" w:rsidP="00603A2D">
      <w:pPr>
        <w:shd w:val="clear" w:color="auto" w:fill="FFFFFF"/>
        <w:spacing w:after="0" w:line="240" w:lineRule="auto"/>
        <w:ind w:right="-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 базами: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азой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вников.</w:t>
      </w:r>
    </w:p>
    <w:p w:rsidR="00C57A65" w:rsidRDefault="003F6890" w:rsidP="00603A2D">
      <w:pPr>
        <w:shd w:val="clear" w:color="auto" w:fill="FFFFFF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17DB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</w:t>
      </w:r>
      <w:r w:rsidRPr="00617DBF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ествля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617DB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ором</w:t>
      </w:r>
      <w:r w:rsidRPr="00617DB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олы,</w:t>
      </w:r>
      <w:r w:rsidR="00C57A6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DB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</w:t>
      </w:r>
      <w:r w:rsidRPr="00617DB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617DB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олы,</w:t>
      </w:r>
      <w:r w:rsidRPr="00617DB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17DB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> </w:t>
      </w:r>
    </w:p>
    <w:p w:rsidR="003F6890" w:rsidRPr="00617DBF" w:rsidRDefault="003F6890" w:rsidP="00603A2D">
      <w:pPr>
        <w:shd w:val="clear" w:color="auto" w:fill="FFFFFF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17DB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подростков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програ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Формирован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базы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proofErr w:type="gramStart"/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proofErr w:type="gramEnd"/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2091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 числа п</w:t>
      </w:r>
      <w:r w:rsidRPr="00617DB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дагого</w:t>
      </w:r>
      <w:r w:rsidRPr="00617DB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олодых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в;</w:t>
      </w:r>
    </w:p>
    <w:p w:rsidR="003F6890" w:rsidRPr="00617DBF" w:rsidRDefault="003F6890" w:rsidP="00C57A65">
      <w:pPr>
        <w:shd w:val="clear" w:color="auto" w:fill="FFFFFF"/>
        <w:spacing w:after="0" w:line="240" w:lineRule="auto"/>
        <w:ind w:right="-58"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желающим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</w:t>
      </w:r>
      <w:r w:rsidRPr="00617DBF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современными</w:t>
      </w:r>
      <w:r w:rsidRPr="00617DBF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617DBF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617DBF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ком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етенциями и т.д.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базы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из числа: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59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едагогов</w:t>
      </w:r>
      <w:r w:rsidRPr="00617DBF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стов,</w:t>
      </w:r>
      <w:r w:rsidRPr="00617DB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</w:t>
      </w:r>
      <w:r w:rsidRPr="00617DB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7DBF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ражиров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чного</w:t>
      </w:r>
      <w:r w:rsidRPr="00617DB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опыта и со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дании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феры;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161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акт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17D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 роди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и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правляющих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тов;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C5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дников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рияти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товке 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адров;</w:t>
      </w:r>
    </w:p>
    <w:p w:rsidR="003F6890" w:rsidRPr="00617DBF" w:rsidRDefault="003F6890" w:rsidP="00617DBF">
      <w:pPr>
        <w:shd w:val="clear" w:color="auto" w:fill="FFFFFF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педагоги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</w:p>
    <w:p w:rsidR="003F6890" w:rsidRPr="00617DBF" w:rsidRDefault="003F6890" w:rsidP="00617DBF">
      <w:pPr>
        <w:shd w:val="clear" w:color="auto" w:fill="FFFFFF"/>
        <w:spacing w:after="0" w:line="192" w:lineRule="atLeast"/>
        <w:ind w:left="108" w:right="-1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17DB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емых</w:t>
      </w:r>
      <w:r w:rsidRPr="00617DB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</w:t>
      </w:r>
      <w:r w:rsidRPr="00617DB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617DB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меняться</w:t>
      </w:r>
      <w:r w:rsidRPr="00617DB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ависимости</w:t>
      </w:r>
      <w:r w:rsidRPr="00617DBF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> </w:t>
      </w:r>
      <w:r w:rsidR="00C57A6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17DB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617D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школы</w:t>
      </w:r>
      <w:r w:rsidRPr="00617DB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7DB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елом</w:t>
      </w:r>
      <w:r w:rsidRPr="00617DB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17DB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7DB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7DB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7DB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ий:</w:t>
      </w:r>
      <w:r w:rsidRPr="00617DB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гогов, </w:t>
      </w:r>
      <w:r w:rsidRPr="00617D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их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617D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предст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617D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17D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й).</w:t>
      </w:r>
    </w:p>
    <w:p w:rsidR="003F6890" w:rsidRPr="00617DBF" w:rsidRDefault="003F6890" w:rsidP="00617DBF">
      <w:pPr>
        <w:shd w:val="clear" w:color="auto" w:fill="FFFFFF"/>
        <w:spacing w:before="2" w:after="0" w:line="240" w:lineRule="auto"/>
        <w:ind w:left="108"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6890" w:rsidRPr="00617DBF" w:rsidRDefault="003F6890" w:rsidP="00617DBF">
      <w:pPr>
        <w:shd w:val="clear" w:color="auto" w:fill="FFFFFF"/>
        <w:spacing w:before="5" w:after="0" w:line="240" w:lineRule="auto"/>
        <w:ind w:left="108"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6" w:name="_page_54_0"/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10.Э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программы 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авн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1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 </w:t>
      </w:r>
      <w:bookmarkEnd w:id="6"/>
      <w:r w:rsidR="00C5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МКУ ДО ДЮСШ</w:t>
      </w:r>
    </w:p>
    <w:tbl>
      <w:tblPr>
        <w:tblW w:w="14652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5245"/>
        <w:gridCol w:w="7422"/>
      </w:tblGrid>
      <w:tr w:rsidR="003F6890" w:rsidRPr="002830E3" w:rsidTr="00115935">
        <w:trPr>
          <w:trHeight w:val="32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6" w:after="0" w:line="240" w:lineRule="auto"/>
              <w:ind w:left="93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льтат</w:t>
            </w:r>
          </w:p>
        </w:tc>
      </w:tr>
      <w:tr w:rsidR="003F6890" w:rsidRPr="002830E3" w:rsidTr="00115935">
        <w:trPr>
          <w:trHeight w:val="2717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3" w:after="0" w:line="193" w:lineRule="atLeast"/>
              <w:ind w:left="108" w:right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для за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програ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благоп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программы.</w:t>
            </w:r>
          </w:p>
          <w:p w:rsidR="003F6890" w:rsidRPr="002830E3" w:rsidRDefault="003F6890" w:rsidP="003F6890">
            <w:pPr>
              <w:spacing w:after="0" w:line="240" w:lineRule="auto"/>
              <w:ind w:left="108" w:righ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Сбор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ельных за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росов 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потенц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наставля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6890" w:rsidRPr="002830E3" w:rsidRDefault="003F6890" w:rsidP="003F6890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ыбор форм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тва.</w:t>
            </w:r>
          </w:p>
          <w:p w:rsidR="003F6890" w:rsidRPr="002830E3" w:rsidRDefault="003F6890" w:rsidP="003F6890">
            <w:pPr>
              <w:spacing w:after="0" w:line="240" w:lineRule="auto"/>
              <w:ind w:left="108" w:right="4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внешнем ко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нная рабо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на пр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внешних ре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к 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программ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57A65" w:rsidRDefault="003F6890" w:rsidP="003F6890">
            <w:pPr>
              <w:spacing w:before="3" w:after="0" w:line="192" w:lineRule="atLeast"/>
              <w:ind w:left="108" w:righ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</w:p>
          <w:p w:rsidR="003F6890" w:rsidRPr="002830E3" w:rsidRDefault="003F6890" w:rsidP="003F6890">
            <w:pPr>
              <w:spacing w:before="3" w:after="0" w:line="192" w:lineRule="atLeast"/>
              <w:ind w:left="10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6890" w:rsidRPr="002830E3" w:rsidRDefault="003F6890" w:rsidP="003F6890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 до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</w:t>
            </w:r>
            <w:r w:rsidR="0011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6890" w:rsidRPr="002830E3" w:rsidTr="00115935">
        <w:trPr>
          <w:trHeight w:val="3266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3" w:after="0" w:line="192" w:lineRule="atLeast"/>
              <w:ind w:left="108"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                                          базы 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gram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ко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на 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этапе вкл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действия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форм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наставни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из числ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F6890" w:rsidRPr="002830E3" w:rsidRDefault="003F6890" w:rsidP="003F6890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сотрудников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ш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олы,</w:t>
            </w:r>
          </w:p>
          <w:p w:rsidR="003F6890" w:rsidRPr="002830E3" w:rsidRDefault="003F6890" w:rsidP="003F6890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подго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овке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специалистов</w:t>
            </w:r>
          </w:p>
          <w:p w:rsidR="003F6890" w:rsidRPr="002830E3" w:rsidRDefault="00115935" w:rsidP="003F6890">
            <w:pPr>
              <w:spacing w:after="0" w:line="240" w:lineRule="auto"/>
              <w:ind w:left="108" w:righ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 (возможно пересечение с вы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книками).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15935" w:rsidRDefault="003F6890" w:rsidP="003F6890">
            <w:pPr>
              <w:spacing w:before="1" w:after="0" w:line="240" w:lineRule="auto"/>
              <w:ind w:left="108" w:righ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базы наставни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ов, </w:t>
            </w:r>
          </w:p>
          <w:p w:rsidR="003F6890" w:rsidRPr="002830E3" w:rsidRDefault="003F6890" w:rsidP="003F6890">
            <w:pPr>
              <w:spacing w:before="1" w:after="0" w:line="240" w:lineRule="auto"/>
              <w:ind w:left="108" w:right="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орые потенциаль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115935" w:rsidRDefault="003F6890" w:rsidP="003F6890">
            <w:pPr>
              <w:spacing w:before="3" w:after="0" w:line="193" w:lineRule="atLeast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частво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в те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115935" w:rsidRDefault="003F6890" w:rsidP="003F6890">
            <w:pPr>
              <w:spacing w:before="3" w:after="0" w:line="193" w:lineRule="atLeast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рограмме 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так </w:t>
            </w:r>
          </w:p>
          <w:p w:rsidR="00115935" w:rsidRDefault="003F6890" w:rsidP="003F6890">
            <w:pPr>
              <w:spacing w:before="3" w:after="0" w:line="193" w:lineRule="atLeast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ем</w:t>
            </w:r>
            <w:r w:rsidR="0011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</w:p>
          <w:p w:rsidR="00115935" w:rsidRDefault="003F6890" w:rsidP="003F6890">
            <w:pPr>
              <w:spacing w:before="3" w:after="0" w:line="193" w:lineRule="atLeast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 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gramEnd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    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артой </w:t>
            </w:r>
          </w:p>
          <w:p w:rsidR="003F6890" w:rsidRPr="002830E3" w:rsidRDefault="003F6890" w:rsidP="003F6890">
            <w:pPr>
              <w:spacing w:before="3" w:after="0" w:line="193" w:lineRule="atLeast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росов.</w:t>
            </w:r>
          </w:p>
        </w:tc>
      </w:tr>
      <w:tr w:rsidR="003F6890" w:rsidRPr="002830E3" w:rsidTr="00115935">
        <w:trPr>
          <w:trHeight w:val="1697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3" w:after="0" w:line="192" w:lineRule="atLeast"/>
              <w:ind w:left="108"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 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наставни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                                          базы наставни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3"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наст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ов, 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одящих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потенциаль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на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ов, по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одящих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программы.</w:t>
            </w:r>
          </w:p>
          <w:p w:rsidR="003F6890" w:rsidRPr="002830E3" w:rsidRDefault="003F6890" w:rsidP="003F6890">
            <w:pPr>
              <w:spacing w:before="1" w:after="0" w:line="240" w:lineRule="auto"/>
              <w:ind w:left="108" w:right="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для работы с 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тавляемы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ми</w:t>
            </w:r>
            <w:proofErr w:type="gramEnd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6890" w:rsidRPr="002830E3" w:rsidRDefault="003F6890" w:rsidP="003F6890">
            <w:pPr>
              <w:spacing w:after="0" w:line="240" w:lineRule="auto"/>
              <w:ind w:left="108" w:righ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after="0" w:line="240" w:lineRule="auto"/>
              <w:ind w:left="108" w:right="5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 наставни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ами.</w:t>
            </w:r>
          </w:p>
        </w:tc>
      </w:tr>
      <w:tr w:rsidR="003F6890" w:rsidRPr="002830E3" w:rsidTr="00115935">
        <w:trPr>
          <w:trHeight w:val="1668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5935" w:rsidRDefault="003F6890" w:rsidP="003F6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  <w:p w:rsidR="003F6890" w:rsidRPr="002830E3" w:rsidRDefault="003F6890" w:rsidP="003F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ар/г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1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отобран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наставни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 наставля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любом формате.</w:t>
            </w:r>
          </w:p>
          <w:p w:rsidR="003F6890" w:rsidRPr="002830E3" w:rsidRDefault="003F6890" w:rsidP="003F6890">
            <w:pPr>
              <w:spacing w:after="0" w:line="240" w:lineRule="auto"/>
              <w:ind w:left="108" w:right="1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Зафи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сложившиеся пары в спец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базе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7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15935" w:rsidRDefault="003F6890" w:rsidP="003F6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</w:p>
          <w:p w:rsidR="00115935" w:rsidRDefault="003F6890" w:rsidP="003F6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 </w:t>
            </w:r>
            <w:r w:rsidR="0011593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/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гото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</w:p>
          <w:p w:rsidR="003F6890" w:rsidRPr="002830E3" w:rsidRDefault="003F6890" w:rsidP="003F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мках программы</w:t>
            </w:r>
          </w:p>
        </w:tc>
      </w:tr>
      <w:tr w:rsidR="003F6890" w:rsidRPr="002830E3" w:rsidTr="00115935">
        <w:trPr>
          <w:trHeight w:val="3677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115935">
            <w:pPr>
              <w:spacing w:before="3" w:after="0" w:line="240" w:lineRule="auto"/>
              <w:ind w:left="108" w:right="1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хода наставнической программы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:rsidR="003F6890" w:rsidRPr="002830E3" w:rsidRDefault="00115935" w:rsidP="003F6890">
            <w:pPr>
              <w:spacing w:before="1" w:after="0" w:line="240" w:lineRule="auto"/>
              <w:ind w:left="108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паре/группе 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включает:</w:t>
            </w:r>
          </w:p>
          <w:p w:rsidR="003F6890" w:rsidRPr="002830E3" w:rsidRDefault="003F6890" w:rsidP="003F6890">
            <w:pPr>
              <w:spacing w:before="1" w:after="0" w:line="240" w:lineRule="auto"/>
              <w:ind w:left="108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встречу-знакомство,</w:t>
            </w:r>
          </w:p>
          <w:p w:rsidR="003F6890" w:rsidRPr="002830E3" w:rsidRDefault="003F6890" w:rsidP="003F6890">
            <w:pPr>
              <w:spacing w:after="0" w:line="240" w:lineRule="auto"/>
              <w:ind w:left="108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пробную рабочую встречу.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Мониторинг:</w:t>
            </w:r>
          </w:p>
          <w:p w:rsidR="00115935" w:rsidRDefault="00115935" w:rsidP="003F6890">
            <w:pPr>
              <w:spacing w:before="1" w:after="0"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 обратной связи </w:t>
            </w:r>
            <w:proofErr w:type="gramStart"/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5935" w:rsidRDefault="003F6890" w:rsidP="003F6890">
            <w:pPr>
              <w:spacing w:before="1" w:after="0"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мониторинга</w:t>
            </w:r>
          </w:p>
          <w:p w:rsidR="00115935" w:rsidRDefault="003F6890" w:rsidP="003F6890">
            <w:pPr>
              <w:spacing w:before="1" w:after="0"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динамики влияния программы 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3F6890" w:rsidRPr="002830E3" w:rsidRDefault="003F6890" w:rsidP="003F6890">
            <w:pPr>
              <w:spacing w:before="1" w:after="0" w:line="240" w:lineRule="auto"/>
              <w:ind w:left="108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наставляемых</w:t>
            </w:r>
            <w:r w:rsidR="0011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6890" w:rsidRPr="002830E3" w:rsidRDefault="003F6890" w:rsidP="003F6890">
            <w:pPr>
              <w:spacing w:before="6" w:after="0" w:line="192" w:lineRule="atLeast"/>
              <w:ind w:left="108" w:right="13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890" w:rsidRPr="002830E3" w:rsidTr="00115935">
        <w:trPr>
          <w:trHeight w:val="1999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программы наставничества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Подведение итогов работы каждой пары/группы.</w:t>
            </w:r>
          </w:p>
          <w:p w:rsidR="003F6890" w:rsidRPr="002830E3" w:rsidRDefault="003F6890" w:rsidP="003F6890">
            <w:pPr>
              <w:spacing w:before="1" w:after="0" w:line="240" w:lineRule="auto"/>
              <w:ind w:left="108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Подведение итогов программы школы.</w:t>
            </w:r>
          </w:p>
          <w:p w:rsidR="003F6890" w:rsidRPr="002830E3" w:rsidRDefault="003F6890" w:rsidP="003F6890">
            <w:pPr>
              <w:spacing w:after="0" w:line="240" w:lineRule="auto"/>
              <w:ind w:left="108" w:right="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Публичное подведение итогов и популяризация практик.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15935" w:rsidRDefault="003F6890" w:rsidP="003F6890">
            <w:pPr>
              <w:spacing w:before="1" w:after="0"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Собраны лучшие наставнические</w:t>
            </w:r>
          </w:p>
          <w:p w:rsidR="003F6890" w:rsidRDefault="003F6890" w:rsidP="003F6890">
            <w:pPr>
              <w:spacing w:before="1" w:after="0"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практики. Поощрение наставников</w:t>
            </w:r>
          </w:p>
          <w:p w:rsidR="00115935" w:rsidRPr="002830E3" w:rsidRDefault="00115935" w:rsidP="003F6890">
            <w:pPr>
              <w:spacing w:before="1" w:after="0" w:line="240" w:lineRule="auto"/>
              <w:ind w:left="108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6890" w:rsidRPr="002830E3" w:rsidRDefault="003F6890" w:rsidP="003F6890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7" w:name="_page_62_0"/>
      <w:r w:rsidRPr="00283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End w:id="7"/>
    </w:p>
    <w:p w:rsidR="00115935" w:rsidRDefault="00115935" w:rsidP="003F6890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935" w:rsidRDefault="00115935" w:rsidP="003F6890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935" w:rsidRDefault="00115935" w:rsidP="003F6890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935" w:rsidRDefault="00115935" w:rsidP="003F6890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935" w:rsidRDefault="00115935" w:rsidP="003F6890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935" w:rsidRDefault="00115935" w:rsidP="003F6890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935" w:rsidRDefault="00115935" w:rsidP="003F6890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6890" w:rsidRPr="00115935" w:rsidRDefault="003F6890" w:rsidP="003F6890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исти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уча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ников 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ормы нас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авнич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ства «</w:t>
      </w:r>
      <w:r w:rsid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 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  <w:r w:rsid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</w:t>
      </w:r>
      <w:r w:rsidRPr="0011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F6890" w:rsidRPr="002830E3" w:rsidRDefault="003F6890" w:rsidP="003F6890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3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F6890" w:rsidRPr="002830E3" w:rsidRDefault="003F6890" w:rsidP="00115935">
      <w:pPr>
        <w:shd w:val="clear" w:color="auto" w:fill="FFFFFF"/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3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83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28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3"/>
        <w:gridCol w:w="8543"/>
      </w:tblGrid>
      <w:tr w:rsidR="003F6890" w:rsidRPr="002830E3" w:rsidTr="00C453A7">
        <w:trPr>
          <w:trHeight w:val="393"/>
        </w:trPr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8" w:after="0" w:line="240" w:lineRule="auto"/>
              <w:ind w:left="93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8" w:after="0" w:line="240" w:lineRule="auto"/>
              <w:ind w:left="182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авляемый</w:t>
            </w:r>
          </w:p>
        </w:tc>
      </w:tr>
      <w:tr w:rsidR="003F6890" w:rsidRPr="002830E3" w:rsidTr="00C453A7">
        <w:trPr>
          <w:trHeight w:val="8238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C453A7" w:rsidP="00C453A7">
            <w:pPr>
              <w:spacing w:before="1"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педагог, им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профессиональ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 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  <w:p w:rsidR="003F6890" w:rsidRPr="002830E3" w:rsidRDefault="003F6890" w:rsidP="00C453A7">
            <w:pPr>
              <w:spacing w:before="3" w:after="0" w:line="166" w:lineRule="atLeast"/>
              <w:ind w:right="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Педагог, склонный 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обще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работе, лоял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и школ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сообще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</w:t>
            </w:r>
          </w:p>
          <w:p w:rsidR="003F6890" w:rsidRPr="002830E3" w:rsidRDefault="00115935" w:rsidP="00115935">
            <w:pPr>
              <w:spacing w:before="4" w:after="0" w:line="166" w:lineRule="atLeas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Педагог, облад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дерским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никатив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 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ками, 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орошо разв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ией</w:t>
            </w:r>
            <w:proofErr w:type="spellEnd"/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6890" w:rsidRPr="002830E3" w:rsidRDefault="003F6890" w:rsidP="00C453A7">
            <w:pPr>
              <w:spacing w:before="8" w:after="0" w:line="168" w:lineRule="atLeast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 комфор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 дл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профессиональ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кач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ств, помог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орг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образователь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про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 с реш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spell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олого</w:t>
            </w:r>
            <w:proofErr w:type="spellEnd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и ком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никати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проблем, ко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остоятел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рабо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молодого спец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алиста.</w:t>
            </w:r>
          </w:p>
          <w:p w:rsidR="003F6890" w:rsidRPr="002830E3" w:rsidRDefault="003F6890" w:rsidP="003F6890">
            <w:pPr>
              <w:spacing w:before="8" w:after="0" w:line="168" w:lineRule="atLeast"/>
              <w:ind w:left="244" w:righ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Опыт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педагог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того </w:t>
            </w:r>
            <w:r w:rsidR="00C4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 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что и молодой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ель, способный 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ествлять 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ню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методичес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поддерж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пре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отдел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="00C453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ой 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сциплин</w:t>
            </w:r>
            <w:r w:rsidR="00C4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5" w:righ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специал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</w:t>
            </w:r>
          </w:p>
          <w:p w:rsidR="00115935" w:rsidRDefault="003F6890" w:rsidP="003F6890">
            <w:pPr>
              <w:spacing w:before="1" w:after="0" w:line="240" w:lineRule="auto"/>
              <w:ind w:left="105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работы (от 0 до 3 лет),</w:t>
            </w:r>
          </w:p>
          <w:p w:rsidR="003F6890" w:rsidRPr="002830E3" w:rsidRDefault="003F6890" w:rsidP="003F6890">
            <w:pPr>
              <w:spacing w:before="1" w:after="0" w:line="240" w:lineRule="auto"/>
              <w:ind w:left="105" w:righ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ытыв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End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ией</w:t>
            </w:r>
          </w:p>
          <w:p w:rsidR="00115935" w:rsidRDefault="003F6890" w:rsidP="003F6890">
            <w:pPr>
              <w:spacing w:before="1" w:after="0" w:line="240" w:lineRule="auto"/>
              <w:ind w:left="108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взаимодейств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6890" w:rsidRPr="002830E3" w:rsidRDefault="003F6890" w:rsidP="003F6890">
            <w:pPr>
              <w:spacing w:before="1" w:after="0" w:line="240" w:lineRule="auto"/>
              <w:ind w:left="108" w:righ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мися, 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род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телями.</w:t>
            </w:r>
          </w:p>
          <w:p w:rsidR="00115935" w:rsidRDefault="003F6890" w:rsidP="003F6890">
            <w:pPr>
              <w:spacing w:before="1" w:after="0" w:line="240" w:lineRule="auto"/>
              <w:ind w:left="105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ист, на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про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 адаптации</w:t>
            </w:r>
          </w:p>
          <w:p w:rsidR="00115935" w:rsidRDefault="003F6890" w:rsidP="003F6890">
            <w:pPr>
              <w:spacing w:before="1" w:after="0" w:line="240" w:lineRule="auto"/>
              <w:ind w:left="105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новом 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ко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орому необ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 </w:t>
            </w:r>
          </w:p>
          <w:p w:rsidR="00115935" w:rsidRDefault="003F6890" w:rsidP="003F6890">
            <w:pPr>
              <w:spacing w:before="1" w:after="0" w:line="240" w:lineRule="auto"/>
              <w:ind w:left="105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представл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 трад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ици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особенностя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15935" w:rsidRDefault="003F6890" w:rsidP="003F6890">
            <w:pPr>
              <w:spacing w:before="1" w:after="0" w:line="240" w:lineRule="auto"/>
              <w:ind w:left="105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6890" w:rsidRPr="002830E3" w:rsidRDefault="003F6890" w:rsidP="003F6890">
            <w:pPr>
              <w:spacing w:before="1" w:after="0" w:line="240" w:lineRule="auto"/>
              <w:ind w:left="105" w:righ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ии.</w:t>
            </w:r>
          </w:p>
        </w:tc>
      </w:tr>
    </w:tbl>
    <w:p w:rsidR="003F6890" w:rsidRPr="002830E3" w:rsidRDefault="003F6890" w:rsidP="003F6890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3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F6890" w:rsidRPr="002830E3" w:rsidRDefault="003F6890" w:rsidP="003F6890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3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F6890" w:rsidRPr="00C453A7" w:rsidRDefault="003F6890" w:rsidP="003F6890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 реализац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 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ор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нас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 «</w:t>
      </w:r>
      <w:r w:rsid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 </w:t>
      </w:r>
      <w:r w:rsidR="0078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</w:t>
      </w:r>
      <w:r w:rsidRPr="00C4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F6890" w:rsidRPr="002830E3" w:rsidRDefault="003F6890" w:rsidP="003F6890">
      <w:pPr>
        <w:shd w:val="clear" w:color="auto" w:fill="FFFFFF"/>
        <w:spacing w:line="41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3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28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3"/>
        <w:gridCol w:w="8543"/>
      </w:tblGrid>
      <w:tr w:rsidR="003F6890" w:rsidRPr="002830E3" w:rsidTr="00C453A7">
        <w:trPr>
          <w:trHeight w:val="285"/>
        </w:trPr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6" w:after="0" w:line="240" w:lineRule="auto"/>
              <w:ind w:left="138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8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6" w:after="0" w:line="240" w:lineRule="auto"/>
              <w:ind w:left="165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3F6890" w:rsidRPr="002830E3" w:rsidTr="00C453A7">
        <w:trPr>
          <w:trHeight w:val="564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4" w:after="0" w:line="240" w:lineRule="auto"/>
              <w:ind w:left="108" w:right="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дставл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програ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4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="00C453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="00C453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педагог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C4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Тренерско-м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</w:tr>
      <w:tr w:rsidR="003F6890" w:rsidRPr="002830E3" w:rsidTr="00C453A7">
        <w:trPr>
          <w:trHeight w:val="1113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отбор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аставников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числа акт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педагогов и педагогов, само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тояте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выраж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жел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помочь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7" w:right="8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наставни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</w:t>
            </w:r>
          </w:p>
        </w:tc>
      </w:tr>
      <w:tr w:rsidR="003F6890" w:rsidRPr="002830E3" w:rsidTr="00C453A7">
        <w:trPr>
          <w:trHeight w:val="285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наставников.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при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6890" w:rsidRPr="002830E3" w:rsidTr="00C453A7">
        <w:trPr>
          <w:trHeight w:val="1390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Проводится отбор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едагогов, ис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="00C4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ытывающих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проблемы, проблемы адап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 и жел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в программе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чества.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53A7" w:rsidRDefault="003F6890" w:rsidP="003F6890">
            <w:pPr>
              <w:spacing w:before="1" w:after="0" w:line="240" w:lineRule="auto"/>
              <w:ind w:left="107" w:right="9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ие</w:t>
            </w:r>
            <w:r w:rsidRPr="0028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исты 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базы </w:t>
            </w:r>
          </w:p>
          <w:p w:rsidR="003F6890" w:rsidRPr="002830E3" w:rsidRDefault="003F6890" w:rsidP="003F6890">
            <w:pPr>
              <w:spacing w:before="1" w:after="0" w:line="240" w:lineRule="auto"/>
              <w:ind w:left="107" w:right="9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вляе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6890" w:rsidRPr="002830E3" w:rsidTr="00C453A7">
        <w:trPr>
          <w:trHeight w:val="285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пар, г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ч, об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вопросов.</w:t>
            </w:r>
          </w:p>
        </w:tc>
      </w:tr>
      <w:tr w:rsidR="003F6890" w:rsidRPr="002830E3" w:rsidTr="00C453A7">
        <w:trPr>
          <w:trHeight w:val="837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тавля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</w:t>
            </w:r>
            <w:proofErr w:type="gramEnd"/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закреплен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 профе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Твор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 деятель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Успеш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адаптац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53A7" w:rsidRDefault="003F6890" w:rsidP="003F6890">
            <w:pPr>
              <w:spacing w:before="1" w:after="0" w:line="240" w:lineRule="auto"/>
              <w:ind w:left="107" w:right="9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Пров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ени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ов, от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рытых</w:t>
            </w:r>
          </w:p>
          <w:p w:rsidR="003F6890" w:rsidRPr="002830E3" w:rsidRDefault="003F6890" w:rsidP="003F6890">
            <w:pPr>
              <w:spacing w:before="1" w:after="0" w:line="240" w:lineRule="auto"/>
              <w:ind w:left="107" w:right="9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="00C453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занятий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6890" w:rsidRPr="002830E3" w:rsidTr="00C453A7">
        <w:trPr>
          <w:trHeight w:val="561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8" w:right="15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наставниче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1" w:after="0" w:line="240" w:lineRule="auto"/>
              <w:ind w:left="107" w:right="10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программы.</w:t>
            </w:r>
          </w:p>
        </w:tc>
      </w:tr>
      <w:tr w:rsidR="003F6890" w:rsidRPr="002830E3" w:rsidTr="00C453A7">
        <w:trPr>
          <w:trHeight w:val="564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890" w:rsidRPr="002830E3" w:rsidRDefault="003F6890" w:rsidP="003F6890">
            <w:pPr>
              <w:spacing w:before="3" w:after="0" w:line="240" w:lineRule="auto"/>
              <w:ind w:left="108" w:right="1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п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важаемый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53A7" w:rsidRDefault="003F6890" w:rsidP="003F6890">
            <w:pPr>
              <w:spacing w:before="3" w:after="0" w:line="240" w:lineRule="auto"/>
              <w:ind w:left="107" w:right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 педагогич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 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или </w:t>
            </w:r>
          </w:p>
          <w:p w:rsidR="003F6890" w:rsidRPr="002830E3" w:rsidRDefault="00C453A7" w:rsidP="003F6890">
            <w:pPr>
              <w:spacing w:before="3" w:after="0" w:line="240" w:lineRule="auto"/>
              <w:ind w:left="107" w:righ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Тренерско-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ом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proofErr w:type="gramEnd"/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шк</w:t>
            </w:r>
            <w:r w:rsidR="003F6890" w:rsidRPr="00283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олы.</w:t>
            </w:r>
          </w:p>
        </w:tc>
      </w:tr>
    </w:tbl>
    <w:p w:rsidR="003F6890" w:rsidRPr="002830E3" w:rsidRDefault="003F6890" w:rsidP="003F6890">
      <w:pPr>
        <w:shd w:val="clear" w:color="auto" w:fill="FFFFFF"/>
        <w:spacing w:after="76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3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83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76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3F6890">
        <w:rPr>
          <w:rFonts w:ascii="Calibri" w:eastAsia="Times New Roman" w:hAnsi="Calibri" w:cs="Arial"/>
          <w:color w:val="181818"/>
          <w:lang w:eastAsia="ru-RU"/>
        </w:rPr>
        <w:br w:type="textWrapping" w:clear="all"/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8" w:name="_page_69_0"/>
      <w:r w:rsidRPr="003F6890"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  <w:t> </w:t>
      </w:r>
      <w:bookmarkEnd w:id="8"/>
    </w:p>
    <w:p w:rsidR="003F6890" w:rsidRPr="003F6890" w:rsidRDefault="003F6890" w:rsidP="003F6890">
      <w:pPr>
        <w:shd w:val="clear" w:color="auto" w:fill="FFFFFF"/>
        <w:spacing w:after="0" w:line="192" w:lineRule="atLeast"/>
        <w:ind w:left="108" w:right="-53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192" w:lineRule="atLeast"/>
        <w:ind w:right="-1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3F6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3F6890" w:rsidRPr="003F6890" w:rsidRDefault="003F6890" w:rsidP="003F689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9" w:name="_page_26_0"/>
      <w:r w:rsidRPr="003F6890"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  <w:t> </w:t>
      </w:r>
      <w:bookmarkEnd w:id="9"/>
    </w:p>
    <w:p w:rsidR="003F6890" w:rsidRPr="003F6890" w:rsidRDefault="003F6890" w:rsidP="003F6890">
      <w:pPr>
        <w:shd w:val="clear" w:color="auto" w:fill="FFFFFF"/>
        <w:spacing w:after="2" w:line="1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12"/>
          <w:szCs w:val="12"/>
          <w:lang w:eastAsia="ru-RU"/>
        </w:rPr>
        <w:t> </w:t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3F6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3F6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3F6890">
        <w:rPr>
          <w:rFonts w:ascii="Calibri" w:eastAsia="Times New Roman" w:hAnsi="Calibri" w:cs="Arial"/>
          <w:color w:val="181818"/>
          <w:lang w:eastAsia="ru-RU"/>
        </w:rPr>
        <w:br w:type="textWrapping" w:clear="all"/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3F6890">
        <w:rPr>
          <w:rFonts w:ascii="Calibri" w:eastAsia="Times New Roman" w:hAnsi="Calibri" w:cs="Arial"/>
          <w:color w:val="181818"/>
          <w:lang w:eastAsia="ru-RU"/>
        </w:rPr>
        <w:br w:type="textWrapping" w:clear="all"/>
      </w:r>
    </w:p>
    <w:p w:rsidR="003F6890" w:rsidRPr="003F6890" w:rsidRDefault="003F6890" w:rsidP="003F6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0" w:name="_page_58_0"/>
      <w:r w:rsidRPr="003F6890"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  <w:t> </w:t>
      </w:r>
      <w:bookmarkEnd w:id="10"/>
    </w:p>
    <w:p w:rsidR="003F6890" w:rsidRPr="00C453A7" w:rsidRDefault="003F6890" w:rsidP="00C453A7">
      <w:pPr>
        <w:shd w:val="clear" w:color="auto" w:fill="FFFFFF"/>
        <w:spacing w:after="76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6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F6890" w:rsidRPr="003F6890" w:rsidRDefault="00C27F5F" w:rsidP="003F6890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hyperlink r:id="rId4" w:history="1">
        <w:r w:rsidRPr="00C27F5F">
          <w:rPr>
            <w:rFonts w:ascii="Arial" w:eastAsia="Times New Roman" w:hAnsi="Arial" w:cs="Arial"/>
            <w:color w:val="267F8C"/>
            <w:sz w:val="17"/>
            <w:szCs w:val="17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поделиться в vk" href="javascript:void(0);" style="width:30pt;height:30pt" o:button="t"/>
          </w:pict>
        </w:r>
      </w:hyperlink>
      <w:hyperlink r:id="rId5" w:history="1">
        <w:r w:rsidRPr="00C27F5F">
          <w:rPr>
            <w:rFonts w:ascii="Arial" w:eastAsia="Times New Roman" w:hAnsi="Arial" w:cs="Arial"/>
            <w:color w:val="267F8C"/>
            <w:sz w:val="17"/>
            <w:szCs w:val="17"/>
            <w:lang w:eastAsia="ru-RU"/>
          </w:rPr>
          <w:pict>
            <v:shape id="_x0000_i1026" type="#_x0000_t75" alt="поделиться в одноклассниках" href="javascript:void(0);" style="width:30pt;height:30pt" o:button="t"/>
          </w:pict>
        </w:r>
      </w:hyperlink>
      <w:hyperlink r:id="rId6" w:history="1">
        <w:r w:rsidRPr="00C27F5F">
          <w:rPr>
            <w:rFonts w:ascii="Arial" w:eastAsia="Times New Roman" w:hAnsi="Arial" w:cs="Arial"/>
            <w:color w:val="267F8C"/>
            <w:sz w:val="17"/>
            <w:szCs w:val="17"/>
            <w:lang w:eastAsia="ru-RU"/>
          </w:rPr>
          <w:pict>
            <v:shape id="_x0000_i1027" type="#_x0000_t75" alt="поделиться в майлру" href="javascript:void(0);" style="width:30pt;height:30pt" o:button="t"/>
          </w:pict>
        </w:r>
      </w:hyperlink>
    </w:p>
    <w:p w:rsidR="00E56D5A" w:rsidRDefault="00E56D5A"/>
    <w:sectPr w:rsidR="00E56D5A" w:rsidSect="00E5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890"/>
    <w:rsid w:val="00115935"/>
    <w:rsid w:val="001C39CE"/>
    <w:rsid w:val="001E1D59"/>
    <w:rsid w:val="00215FE5"/>
    <w:rsid w:val="002830E3"/>
    <w:rsid w:val="00367FB6"/>
    <w:rsid w:val="003F6890"/>
    <w:rsid w:val="00424DD1"/>
    <w:rsid w:val="005559FB"/>
    <w:rsid w:val="00581D20"/>
    <w:rsid w:val="00603A2D"/>
    <w:rsid w:val="00617DBF"/>
    <w:rsid w:val="006A248A"/>
    <w:rsid w:val="00750B1E"/>
    <w:rsid w:val="00786C02"/>
    <w:rsid w:val="007A2DE3"/>
    <w:rsid w:val="007C54ED"/>
    <w:rsid w:val="007D56E5"/>
    <w:rsid w:val="00806F11"/>
    <w:rsid w:val="009B5539"/>
    <w:rsid w:val="009C6FFD"/>
    <w:rsid w:val="00A12B95"/>
    <w:rsid w:val="00A54E64"/>
    <w:rsid w:val="00AC0140"/>
    <w:rsid w:val="00B20105"/>
    <w:rsid w:val="00B75787"/>
    <w:rsid w:val="00C05D23"/>
    <w:rsid w:val="00C15328"/>
    <w:rsid w:val="00C27F5F"/>
    <w:rsid w:val="00C453A7"/>
    <w:rsid w:val="00C57A65"/>
    <w:rsid w:val="00CE51AB"/>
    <w:rsid w:val="00D33587"/>
    <w:rsid w:val="00D6441F"/>
    <w:rsid w:val="00DA203C"/>
    <w:rsid w:val="00DD1903"/>
    <w:rsid w:val="00E56D5A"/>
    <w:rsid w:val="00EB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5A"/>
  </w:style>
  <w:style w:type="paragraph" w:styleId="1">
    <w:name w:val="heading 1"/>
    <w:basedOn w:val="a"/>
    <w:link w:val="10"/>
    <w:uiPriority w:val="9"/>
    <w:qFormat/>
    <w:rsid w:val="003F6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3F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3F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99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6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2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1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8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24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07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5641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19</Pages>
  <Words>5573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2022-10-25T05:18:00Z</dcterms:created>
  <dcterms:modified xsi:type="dcterms:W3CDTF">2022-10-26T06:22:00Z</dcterms:modified>
</cp:coreProperties>
</file>